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562" w:rsidRPr="00AB43F7" w:rsidRDefault="009D5562" w:rsidP="00AB43F7">
      <w:pPr>
        <w:spacing w:line="276" w:lineRule="auto"/>
        <w:jc w:val="center"/>
        <w:rPr>
          <w:rFonts w:ascii="Times New Roman" w:hAnsi="Times New Roman" w:cs="Times New Roman"/>
          <w:b/>
          <w:sz w:val="40"/>
          <w:szCs w:val="40"/>
        </w:rPr>
      </w:pPr>
      <w:r w:rsidRPr="00AB43F7">
        <w:rPr>
          <w:rFonts w:ascii="Times New Roman" w:hAnsi="Times New Roman" w:cs="Times New Roman"/>
          <w:b/>
          <w:sz w:val="40"/>
          <w:szCs w:val="40"/>
        </w:rPr>
        <w:t>ANEXO –II</w:t>
      </w:r>
    </w:p>
    <w:p w:rsidR="005C5193" w:rsidRPr="00AB43F7" w:rsidRDefault="005B7E23" w:rsidP="00936F50">
      <w:pPr>
        <w:spacing w:line="276" w:lineRule="auto"/>
        <w:jc w:val="center"/>
        <w:rPr>
          <w:rFonts w:ascii="Times New Roman" w:hAnsi="Times New Roman" w:cs="Times New Roman"/>
          <w:sz w:val="40"/>
          <w:szCs w:val="40"/>
        </w:rPr>
      </w:pPr>
      <w:r w:rsidRPr="00AB43F7">
        <w:rPr>
          <w:rFonts w:ascii="Times New Roman" w:hAnsi="Times New Roman" w:cs="Times New Roman"/>
          <w:sz w:val="40"/>
          <w:szCs w:val="40"/>
        </w:rPr>
        <w:t>MEMORIAL DESCRITIVO</w:t>
      </w:r>
    </w:p>
    <w:p w:rsidR="005B7E23" w:rsidRPr="00AB43F7" w:rsidRDefault="00143486" w:rsidP="00AB43F7">
      <w:pPr>
        <w:pStyle w:val="Ttulo1"/>
        <w:jc w:val="both"/>
        <w:rPr>
          <w:rFonts w:ascii="Times New Roman" w:hAnsi="Times New Roman" w:cs="Times New Roman"/>
          <w:color w:val="auto"/>
        </w:rPr>
      </w:pPr>
      <w:r>
        <w:rPr>
          <w:rFonts w:ascii="Times New Roman" w:hAnsi="Times New Roman" w:cs="Times New Roman"/>
          <w:color w:val="auto"/>
        </w:rPr>
        <w:t>GENERALIDADES</w:t>
      </w:r>
      <w:r w:rsidR="006E301C" w:rsidRPr="00EA10E7">
        <w:rPr>
          <w:rFonts w:ascii="Times New Roman" w:hAnsi="Times New Roman" w:cs="Times New Roman"/>
          <w:color w:val="auto"/>
        </w:rPr>
        <w:t>:</w:t>
      </w:r>
      <w:r w:rsidR="00D14A21" w:rsidRPr="00EA10E7">
        <w:rPr>
          <w:rFonts w:ascii="Times New Roman" w:hAnsi="Times New Roman" w:cs="Times New Roman"/>
          <w:color w:val="auto"/>
        </w:rPr>
        <w:t xml:space="preserve"> </w:t>
      </w:r>
    </w:p>
    <w:p w:rsidR="00143486" w:rsidRDefault="005B7E23" w:rsidP="0097114E">
      <w:pPr>
        <w:spacing w:line="276" w:lineRule="auto"/>
        <w:ind w:firstLine="432"/>
        <w:jc w:val="both"/>
        <w:rPr>
          <w:rFonts w:ascii="Times New Roman" w:hAnsi="Times New Roman" w:cs="Times New Roman"/>
          <w:sz w:val="28"/>
          <w:szCs w:val="28"/>
        </w:rPr>
      </w:pPr>
      <w:r>
        <w:rPr>
          <w:rFonts w:ascii="Times New Roman" w:hAnsi="Times New Roman" w:cs="Times New Roman"/>
          <w:sz w:val="28"/>
          <w:szCs w:val="28"/>
        </w:rPr>
        <w:t xml:space="preserve">O presente memorial descritivo </w:t>
      </w:r>
      <w:r w:rsidR="00143486">
        <w:rPr>
          <w:rFonts w:ascii="Times New Roman" w:hAnsi="Times New Roman" w:cs="Times New Roman"/>
          <w:sz w:val="28"/>
          <w:szCs w:val="28"/>
        </w:rPr>
        <w:t xml:space="preserve">refere-se </w:t>
      </w:r>
      <w:proofErr w:type="gramStart"/>
      <w:r w:rsidR="00143486">
        <w:rPr>
          <w:rFonts w:ascii="Times New Roman" w:hAnsi="Times New Roman" w:cs="Times New Roman"/>
          <w:sz w:val="28"/>
          <w:szCs w:val="28"/>
        </w:rPr>
        <w:t>a</w:t>
      </w:r>
      <w:proofErr w:type="gramEnd"/>
      <w:r w:rsidR="00143486">
        <w:rPr>
          <w:rFonts w:ascii="Times New Roman" w:hAnsi="Times New Roman" w:cs="Times New Roman"/>
          <w:sz w:val="28"/>
          <w:szCs w:val="28"/>
        </w:rPr>
        <w:t xml:space="preserve"> pintura das paredes do Museu Fotográfico com área total de 248,14m², Escola Santa Rita de Cássia com área total de 775,30m² e Escola EMEI com área total de 980,02m².</w:t>
      </w:r>
    </w:p>
    <w:p w:rsidR="002C1A30" w:rsidRPr="00EA10E7" w:rsidRDefault="00CF79DE" w:rsidP="003D2459">
      <w:pPr>
        <w:pStyle w:val="Ttulo1"/>
        <w:jc w:val="both"/>
        <w:rPr>
          <w:rFonts w:ascii="Times New Roman" w:hAnsi="Times New Roman" w:cs="Times New Roman"/>
          <w:color w:val="auto"/>
        </w:rPr>
      </w:pPr>
      <w:r>
        <w:rPr>
          <w:rFonts w:ascii="Times New Roman" w:hAnsi="Times New Roman" w:cs="Times New Roman"/>
          <w:color w:val="auto"/>
        </w:rPr>
        <w:t>PINTURA</w:t>
      </w:r>
      <w:r w:rsidR="002C1A30" w:rsidRPr="00EA10E7">
        <w:rPr>
          <w:rFonts w:ascii="Times New Roman" w:hAnsi="Times New Roman" w:cs="Times New Roman"/>
          <w:color w:val="auto"/>
        </w:rPr>
        <w:t xml:space="preserve">: </w:t>
      </w:r>
    </w:p>
    <w:p w:rsidR="00CF79DE" w:rsidRDefault="00CF79DE" w:rsidP="003D2459">
      <w:pPr>
        <w:pStyle w:val="Ttulo2"/>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NORMAS GERAIS</w:t>
      </w:r>
    </w:p>
    <w:p w:rsidR="00CF79DE" w:rsidRDefault="00CF79DE" w:rsidP="00CF79DE">
      <w:pPr>
        <w:spacing w:line="276" w:lineRule="auto"/>
        <w:ind w:firstLine="576"/>
        <w:jc w:val="both"/>
        <w:rPr>
          <w:rFonts w:ascii="Times New Roman" w:hAnsi="Times New Roman" w:cs="Times New Roman"/>
          <w:sz w:val="28"/>
          <w:szCs w:val="28"/>
        </w:rPr>
      </w:pPr>
      <w:r w:rsidRPr="00CF79DE">
        <w:rPr>
          <w:rFonts w:ascii="Times New Roman" w:hAnsi="Times New Roman" w:cs="Times New Roman"/>
          <w:sz w:val="28"/>
          <w:szCs w:val="28"/>
        </w:rPr>
        <w:t>Todas as superfícies a serem pintadas deverão estar firmes, lisas, isentas de mofo e, principalmente, secas, conforme a umidade relativa do ar.</w:t>
      </w:r>
    </w:p>
    <w:p w:rsidR="00CF79DE" w:rsidRDefault="00CF79DE"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 xml:space="preserve">Primeiramente será </w:t>
      </w:r>
      <w:proofErr w:type="gramStart"/>
      <w:r>
        <w:rPr>
          <w:rFonts w:ascii="Times New Roman" w:hAnsi="Times New Roman" w:cs="Times New Roman"/>
          <w:sz w:val="28"/>
          <w:szCs w:val="28"/>
        </w:rPr>
        <w:t>executada</w:t>
      </w:r>
      <w:proofErr w:type="gramEnd"/>
      <w:r>
        <w:rPr>
          <w:rFonts w:ascii="Times New Roman" w:hAnsi="Times New Roman" w:cs="Times New Roman"/>
          <w:sz w:val="28"/>
          <w:szCs w:val="28"/>
        </w:rPr>
        <w:t xml:space="preserve"> o lixamento das paredes até que sejam retiradas todas as partes soltas da pintura antiga das paredes. Assim como deverão ser sanados problemas de imperfeições externas como trincas no reboco, reboco caído, que deverão </w:t>
      </w:r>
      <w:proofErr w:type="gramStart"/>
      <w:r>
        <w:rPr>
          <w:rFonts w:ascii="Times New Roman" w:hAnsi="Times New Roman" w:cs="Times New Roman"/>
          <w:sz w:val="28"/>
          <w:szCs w:val="28"/>
        </w:rPr>
        <w:t>serem</w:t>
      </w:r>
      <w:proofErr w:type="gramEnd"/>
      <w:r>
        <w:rPr>
          <w:rFonts w:ascii="Times New Roman" w:hAnsi="Times New Roman" w:cs="Times New Roman"/>
          <w:sz w:val="28"/>
          <w:szCs w:val="28"/>
        </w:rPr>
        <w:t xml:space="preserve"> preenchidas com argamassa de reboco e posterior lixamento.</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Na pintura das paredes externas deverá ser primeiramente, após a limpeza e acabamentos necessários, pintado duas demãos de acordo com as cores exigidas pela fiscalização. Cada demão de tinta só poderá ser aplicada quando a precedente estiver perfeitamente seca, convindo esperar um intervalo de 24 horas entre duas demãos sucessivas. Os trabalhos de pintura serão terminantemente suspensos em tempos de chuva.</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 xml:space="preserve">Deverão ser evitados escorrimentos ou salpicos de tinta nas superfícies não destinadas à pintura (vidros, pisos, equipamentos, mobiliários, </w:t>
      </w:r>
      <w:proofErr w:type="spellStart"/>
      <w:r>
        <w:rPr>
          <w:rFonts w:ascii="Times New Roman" w:hAnsi="Times New Roman" w:cs="Times New Roman"/>
          <w:sz w:val="28"/>
          <w:szCs w:val="28"/>
        </w:rPr>
        <w:t>etc</w:t>
      </w:r>
      <w:proofErr w:type="spellEnd"/>
      <w:r>
        <w:rPr>
          <w:rFonts w:ascii="Times New Roman" w:hAnsi="Times New Roman" w:cs="Times New Roman"/>
          <w:sz w:val="28"/>
          <w:szCs w:val="28"/>
        </w:rPr>
        <w:t>). Os salpicos que não puderem ser evitados deverão ser removidos quando a tinta estiver seca, empregando-se removedor adequado.</w:t>
      </w:r>
    </w:p>
    <w:p w:rsidR="00E05846" w:rsidRDefault="00E05846" w:rsidP="00CF79DE">
      <w:pPr>
        <w:spacing w:line="276" w:lineRule="auto"/>
        <w:ind w:firstLine="576"/>
        <w:jc w:val="both"/>
        <w:rPr>
          <w:rFonts w:ascii="Times New Roman" w:hAnsi="Times New Roman" w:cs="Times New Roman"/>
          <w:sz w:val="28"/>
          <w:szCs w:val="28"/>
        </w:rPr>
      </w:pPr>
      <w:r>
        <w:rPr>
          <w:rFonts w:ascii="Times New Roman" w:hAnsi="Times New Roman" w:cs="Times New Roman"/>
          <w:sz w:val="28"/>
          <w:szCs w:val="28"/>
        </w:rPr>
        <w:t>São obrigações da empreiteira e do seu responsável técnico:</w:t>
      </w:r>
    </w:p>
    <w:p w:rsidR="00E05846" w:rsidRDefault="00E05846" w:rsidP="007027A5">
      <w:pPr>
        <w:pStyle w:val="PargrafodaLista"/>
        <w:numPr>
          <w:ilvl w:val="0"/>
          <w:numId w:val="9"/>
        </w:numPr>
        <w:spacing w:line="276" w:lineRule="auto"/>
        <w:ind w:left="709" w:hanging="349"/>
        <w:jc w:val="both"/>
        <w:rPr>
          <w:rFonts w:ascii="Times New Roman" w:hAnsi="Times New Roman" w:cs="Times New Roman"/>
          <w:sz w:val="28"/>
          <w:szCs w:val="28"/>
        </w:rPr>
      </w:pPr>
      <w:r>
        <w:rPr>
          <w:rFonts w:ascii="Times New Roman" w:hAnsi="Times New Roman" w:cs="Times New Roman"/>
          <w:sz w:val="28"/>
          <w:szCs w:val="28"/>
        </w:rPr>
        <w:t>Obediência às Normas da ABNT e das Normas Regulamentadoras do Ministério do Trabalho e Emprego.</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t>Corrigir, às suas expensas, quaisquer vícios ou defeitos ocorridos na execução da obra, objeto do contrato, responsabilizando-se por quaisquer danos causados ao convenente, decorrentes de negligência, imperícia ou omissão.</w:t>
      </w:r>
    </w:p>
    <w:p w:rsidR="00AB43F7" w:rsidRPr="00AB43F7" w:rsidRDefault="00AB43F7" w:rsidP="00AB43F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Empregar operários devidamente uniformizados e especializados nos serviços a serem executados, em número compatível com a natureza e cronograma da obra.</w:t>
      </w:r>
    </w:p>
    <w:p w:rsidR="00E05846" w:rsidRDefault="00E05846" w:rsidP="00E05846">
      <w:pPr>
        <w:pStyle w:val="PargrafodaLista"/>
        <w:numPr>
          <w:ilvl w:val="0"/>
          <w:numId w:val="9"/>
        </w:numPr>
        <w:spacing w:line="276" w:lineRule="auto"/>
        <w:jc w:val="both"/>
        <w:rPr>
          <w:rFonts w:ascii="Times New Roman" w:hAnsi="Times New Roman" w:cs="Times New Roman"/>
          <w:sz w:val="28"/>
          <w:szCs w:val="28"/>
        </w:rPr>
      </w:pPr>
      <w:r>
        <w:rPr>
          <w:rFonts w:ascii="Times New Roman" w:hAnsi="Times New Roman" w:cs="Times New Roman"/>
          <w:sz w:val="28"/>
          <w:szCs w:val="28"/>
        </w:rPr>
        <w:t>Manter limpo o local da obra, com remoção de lixos e entulhos para fora do local de trabalho e dar o descarte correto de todos os resíduos gerados durante a execução da atividade.</w:t>
      </w:r>
    </w:p>
    <w:p w:rsidR="002C1A30" w:rsidRPr="00EA10E7" w:rsidRDefault="002C1A30" w:rsidP="003D2459">
      <w:pPr>
        <w:pStyle w:val="PargrafodaLista"/>
        <w:spacing w:line="276" w:lineRule="auto"/>
        <w:ind w:left="792"/>
        <w:jc w:val="both"/>
        <w:rPr>
          <w:rFonts w:ascii="Times New Roman" w:hAnsi="Times New Roman" w:cs="Times New Roman"/>
          <w:sz w:val="28"/>
          <w:szCs w:val="28"/>
        </w:rPr>
      </w:pPr>
    </w:p>
    <w:p w:rsidR="002C1A30" w:rsidRPr="00EA10E7" w:rsidRDefault="0080622B" w:rsidP="003D2459">
      <w:pPr>
        <w:pStyle w:val="Ttulo1"/>
        <w:jc w:val="both"/>
        <w:rPr>
          <w:rFonts w:ascii="Times New Roman" w:hAnsi="Times New Roman" w:cs="Times New Roman"/>
          <w:color w:val="auto"/>
        </w:rPr>
      </w:pPr>
      <w:r>
        <w:rPr>
          <w:rFonts w:ascii="Times New Roman" w:hAnsi="Times New Roman" w:cs="Times New Roman"/>
          <w:color w:val="auto"/>
        </w:rPr>
        <w:t>PINTURA</w:t>
      </w:r>
      <w:r w:rsidR="002C1A30" w:rsidRPr="00EA10E7">
        <w:rPr>
          <w:rFonts w:ascii="Times New Roman" w:hAnsi="Times New Roman" w:cs="Times New Roman"/>
          <w:color w:val="auto"/>
        </w:rPr>
        <w:t xml:space="preserve">: </w:t>
      </w:r>
    </w:p>
    <w:p w:rsidR="002C1A30" w:rsidRPr="00EA10E7" w:rsidRDefault="002C1A30" w:rsidP="003D2459">
      <w:pPr>
        <w:pStyle w:val="Ttulo2"/>
        <w:jc w:val="both"/>
        <w:rPr>
          <w:rFonts w:ascii="Times New Roman" w:hAnsi="Times New Roman" w:cs="Times New Roman"/>
          <w:color w:val="auto"/>
          <w:sz w:val="28"/>
          <w:szCs w:val="28"/>
        </w:rPr>
      </w:pPr>
      <w:r w:rsidRPr="00EA10E7">
        <w:rPr>
          <w:rFonts w:ascii="Times New Roman" w:hAnsi="Times New Roman" w:cs="Times New Roman"/>
          <w:color w:val="auto"/>
          <w:sz w:val="28"/>
          <w:szCs w:val="28"/>
        </w:rPr>
        <w:t xml:space="preserve"> </w:t>
      </w:r>
      <w:r w:rsidR="0080622B">
        <w:rPr>
          <w:rFonts w:ascii="Times New Roman" w:hAnsi="Times New Roman" w:cs="Times New Roman"/>
          <w:color w:val="auto"/>
          <w:sz w:val="28"/>
          <w:szCs w:val="28"/>
        </w:rPr>
        <w:t>MUSEU FOTOGRÁFICO</w:t>
      </w:r>
      <w:r w:rsidR="00B514E3" w:rsidRPr="00EA10E7">
        <w:rPr>
          <w:rFonts w:ascii="Times New Roman" w:hAnsi="Times New Roman" w:cs="Times New Roman"/>
          <w:color w:val="auto"/>
          <w:sz w:val="28"/>
          <w:szCs w:val="28"/>
        </w:rPr>
        <w:t>:</w:t>
      </w:r>
    </w:p>
    <w:p w:rsidR="0080622B" w:rsidRDefault="0080622B" w:rsidP="0080622B">
      <w:pPr>
        <w:pStyle w:val="Ttulo3"/>
        <w:numPr>
          <w:ilvl w:val="0"/>
          <w:numId w:val="0"/>
        </w:numPr>
        <w:ind w:firstLine="576"/>
        <w:jc w:val="both"/>
        <w:rPr>
          <w:rFonts w:ascii="Times New Roman" w:hAnsi="Times New Roman" w:cs="Times New Roman"/>
          <w:b w:val="0"/>
          <w:color w:val="auto"/>
          <w:sz w:val="28"/>
          <w:szCs w:val="28"/>
        </w:rPr>
      </w:pPr>
      <w:r>
        <w:rPr>
          <w:rFonts w:ascii="Times New Roman" w:hAnsi="Times New Roman" w:cs="Times New Roman"/>
          <w:b w:val="0"/>
          <w:color w:val="auto"/>
          <w:sz w:val="28"/>
          <w:szCs w:val="28"/>
        </w:rPr>
        <w:t xml:space="preserve">O Museu Fotográfico será pintado com tinta acrílica nas cores cor areia e cor camurça claro. A área a ser pintada compreende a estrutura antiga que possui dois pavimentos, </w:t>
      </w:r>
      <w:r w:rsidR="00460BAB">
        <w:rPr>
          <w:rFonts w:ascii="Times New Roman" w:hAnsi="Times New Roman" w:cs="Times New Roman"/>
          <w:b w:val="0"/>
          <w:color w:val="auto"/>
          <w:sz w:val="28"/>
          <w:szCs w:val="28"/>
        </w:rPr>
        <w:t>incluindo</w:t>
      </w:r>
      <w:r>
        <w:rPr>
          <w:rFonts w:ascii="Times New Roman" w:hAnsi="Times New Roman" w:cs="Times New Roman"/>
          <w:b w:val="0"/>
          <w:color w:val="auto"/>
          <w:sz w:val="28"/>
          <w:szCs w:val="28"/>
        </w:rPr>
        <w:t xml:space="preserve"> os beirais do prédio. A área a ser pintada será de 248,14m².</w:t>
      </w:r>
    </w:p>
    <w:p w:rsidR="00350DCC" w:rsidRPr="003C5B62" w:rsidRDefault="00350DCC" w:rsidP="003D2459">
      <w:pPr>
        <w:pStyle w:val="PargrafodaLista"/>
        <w:spacing w:line="276" w:lineRule="auto"/>
        <w:ind w:left="792"/>
        <w:jc w:val="both"/>
        <w:rPr>
          <w:rFonts w:ascii="Times New Roman" w:hAnsi="Times New Roman" w:cs="Times New Roman"/>
          <w:b/>
          <w:sz w:val="28"/>
          <w:szCs w:val="28"/>
        </w:rPr>
      </w:pPr>
      <w:r w:rsidRPr="003C5B62">
        <w:rPr>
          <w:rFonts w:ascii="Times New Roman" w:hAnsi="Times New Roman" w:cs="Times New Roman"/>
          <w:b/>
          <w:sz w:val="28"/>
          <w:szCs w:val="28"/>
        </w:rPr>
        <w:t xml:space="preserve"> </w:t>
      </w:r>
    </w:p>
    <w:p w:rsidR="00460BAB" w:rsidRPr="00EA10E7" w:rsidRDefault="00460BAB" w:rsidP="00460BAB">
      <w:pPr>
        <w:pStyle w:val="Ttulo2"/>
        <w:jc w:val="both"/>
        <w:rPr>
          <w:rFonts w:ascii="Times New Roman" w:hAnsi="Times New Roman" w:cs="Times New Roman"/>
          <w:color w:val="auto"/>
          <w:sz w:val="28"/>
          <w:szCs w:val="28"/>
        </w:rPr>
      </w:pPr>
      <w:r>
        <w:rPr>
          <w:rFonts w:ascii="Times New Roman" w:hAnsi="Times New Roman" w:cs="Times New Roman"/>
          <w:color w:val="auto"/>
          <w:sz w:val="28"/>
          <w:szCs w:val="28"/>
        </w:rPr>
        <w:t>ESCOLA SANTA RITA DE CÁSSIA</w:t>
      </w:r>
      <w:r w:rsidRPr="00EA10E7">
        <w:rPr>
          <w:rFonts w:ascii="Times New Roman" w:hAnsi="Times New Roman" w:cs="Times New Roman"/>
          <w:color w:val="auto"/>
          <w:sz w:val="28"/>
          <w:szCs w:val="28"/>
        </w:rPr>
        <w:t>:</w:t>
      </w:r>
    </w:p>
    <w:p w:rsidR="002C1A30" w:rsidRPr="00460BAB" w:rsidRDefault="00460BAB" w:rsidP="00460BAB">
      <w:pPr>
        <w:spacing w:line="276" w:lineRule="auto"/>
        <w:ind w:firstLine="576"/>
        <w:jc w:val="both"/>
        <w:rPr>
          <w:rFonts w:ascii="Times New Roman" w:hAnsi="Times New Roman" w:cs="Times New Roman"/>
          <w:color w:val="FF0000"/>
          <w:sz w:val="28"/>
          <w:szCs w:val="28"/>
        </w:rPr>
      </w:pPr>
      <w:r w:rsidRPr="00460BAB">
        <w:rPr>
          <w:rFonts w:ascii="Times New Roman" w:hAnsi="Times New Roman" w:cs="Times New Roman"/>
          <w:sz w:val="28"/>
          <w:szCs w:val="28"/>
        </w:rPr>
        <w:t xml:space="preserve">A Escola Santa Rita de Cássia será pintada </w:t>
      </w:r>
      <w:r>
        <w:rPr>
          <w:rFonts w:ascii="Times New Roman" w:hAnsi="Times New Roman" w:cs="Times New Roman"/>
          <w:sz w:val="28"/>
          <w:szCs w:val="28"/>
        </w:rPr>
        <w:t>com tinta acrílica nas cores</w:t>
      </w:r>
      <w:r w:rsidR="00275FAC">
        <w:rPr>
          <w:rFonts w:ascii="Times New Roman" w:hAnsi="Times New Roman" w:cs="Times New Roman"/>
          <w:sz w:val="28"/>
          <w:szCs w:val="28"/>
        </w:rPr>
        <w:t xml:space="preserve"> </w:t>
      </w:r>
      <w:r>
        <w:rPr>
          <w:rFonts w:ascii="Times New Roman" w:hAnsi="Times New Roman" w:cs="Times New Roman"/>
          <w:sz w:val="28"/>
          <w:szCs w:val="28"/>
        </w:rPr>
        <w:t>Azul Del Rei e Azul Céu. A área a ser pintada compreende o prédio antigo e o prédio novo, incluindo os beirais do prédio.</w:t>
      </w:r>
      <w:r w:rsidR="00275FAC">
        <w:rPr>
          <w:rFonts w:ascii="Times New Roman" w:hAnsi="Times New Roman" w:cs="Times New Roman"/>
          <w:sz w:val="28"/>
          <w:szCs w:val="28"/>
        </w:rPr>
        <w:t xml:space="preserve"> A área a ser pintada será de 775,30m².</w:t>
      </w:r>
    </w:p>
    <w:p w:rsidR="008E4E41" w:rsidRDefault="008E4E41" w:rsidP="008E4E41"/>
    <w:p w:rsidR="00275FAC" w:rsidRPr="00EA10E7" w:rsidRDefault="00275FAC" w:rsidP="00275FAC">
      <w:pPr>
        <w:pStyle w:val="Ttulo2"/>
        <w:jc w:val="both"/>
        <w:rPr>
          <w:rFonts w:ascii="Times New Roman" w:hAnsi="Times New Roman" w:cs="Times New Roman"/>
          <w:color w:val="auto"/>
          <w:sz w:val="28"/>
          <w:szCs w:val="28"/>
        </w:rPr>
      </w:pPr>
      <w:r>
        <w:rPr>
          <w:rFonts w:ascii="Times New Roman" w:hAnsi="Times New Roman" w:cs="Times New Roman"/>
          <w:color w:val="auto"/>
          <w:sz w:val="28"/>
          <w:szCs w:val="28"/>
        </w:rPr>
        <w:t>ESCOLA EMEI</w:t>
      </w:r>
      <w:r w:rsidRPr="00EA10E7">
        <w:rPr>
          <w:rFonts w:ascii="Times New Roman" w:hAnsi="Times New Roman" w:cs="Times New Roman"/>
          <w:color w:val="auto"/>
          <w:sz w:val="28"/>
          <w:szCs w:val="28"/>
        </w:rPr>
        <w:t>:</w:t>
      </w:r>
    </w:p>
    <w:p w:rsidR="00275FAC" w:rsidRPr="008E4E41" w:rsidRDefault="00275FAC" w:rsidP="00275FAC">
      <w:pPr>
        <w:ind w:firstLine="576"/>
        <w:jc w:val="both"/>
      </w:pPr>
      <w:r w:rsidRPr="00460BAB">
        <w:rPr>
          <w:rFonts w:ascii="Times New Roman" w:hAnsi="Times New Roman" w:cs="Times New Roman"/>
          <w:sz w:val="28"/>
          <w:szCs w:val="28"/>
        </w:rPr>
        <w:t xml:space="preserve">A Escola </w:t>
      </w:r>
      <w:r>
        <w:rPr>
          <w:rFonts w:ascii="Times New Roman" w:hAnsi="Times New Roman" w:cs="Times New Roman"/>
          <w:sz w:val="28"/>
          <w:szCs w:val="28"/>
        </w:rPr>
        <w:t>EMEI</w:t>
      </w:r>
      <w:r w:rsidRPr="00460BAB">
        <w:rPr>
          <w:rFonts w:ascii="Times New Roman" w:hAnsi="Times New Roman" w:cs="Times New Roman"/>
          <w:sz w:val="28"/>
          <w:szCs w:val="28"/>
        </w:rPr>
        <w:t xml:space="preserve"> será pintada </w:t>
      </w:r>
      <w:r>
        <w:rPr>
          <w:rFonts w:ascii="Times New Roman" w:hAnsi="Times New Roman" w:cs="Times New Roman"/>
          <w:sz w:val="28"/>
          <w:szCs w:val="28"/>
        </w:rPr>
        <w:t xml:space="preserve">com tinta </w:t>
      </w:r>
      <w:proofErr w:type="gramStart"/>
      <w:r>
        <w:rPr>
          <w:rFonts w:ascii="Times New Roman" w:hAnsi="Times New Roman" w:cs="Times New Roman"/>
          <w:sz w:val="28"/>
          <w:szCs w:val="28"/>
        </w:rPr>
        <w:t>acrílica nas cores Branco</w:t>
      </w:r>
      <w:proofErr w:type="gramEnd"/>
      <w:r>
        <w:rPr>
          <w:rFonts w:ascii="Times New Roman" w:hAnsi="Times New Roman" w:cs="Times New Roman"/>
          <w:sz w:val="28"/>
          <w:szCs w:val="28"/>
        </w:rPr>
        <w:t xml:space="preserve"> Neve, Cor Concreto e Cor Azul Del Rei. A área a ser pintada compreende a cabine primária, caixa d’água, paredes externas, muros (sem pintura de grades) incluindo os beirais. A área a ser pintada será de 980,02m².</w:t>
      </w:r>
    </w:p>
    <w:p w:rsidR="008E4E41" w:rsidRDefault="008E4E41" w:rsidP="008E4E41"/>
    <w:p w:rsidR="00275FAC" w:rsidRPr="00EA10E7" w:rsidRDefault="00275FAC" w:rsidP="00275FAC">
      <w:pPr>
        <w:pStyle w:val="Ttulo1"/>
        <w:jc w:val="both"/>
        <w:rPr>
          <w:rFonts w:ascii="Times New Roman" w:hAnsi="Times New Roman" w:cs="Times New Roman"/>
          <w:color w:val="auto"/>
        </w:rPr>
      </w:pPr>
      <w:r>
        <w:rPr>
          <w:rFonts w:ascii="Times New Roman" w:hAnsi="Times New Roman" w:cs="Times New Roman"/>
          <w:color w:val="auto"/>
        </w:rPr>
        <w:t>ORÇAMENTO</w:t>
      </w:r>
      <w:r w:rsidRPr="00EA10E7">
        <w:rPr>
          <w:rFonts w:ascii="Times New Roman" w:hAnsi="Times New Roman" w:cs="Times New Roman"/>
          <w:color w:val="auto"/>
        </w:rPr>
        <w:t xml:space="preserve">: </w:t>
      </w:r>
    </w:p>
    <w:p w:rsidR="00275FAC" w:rsidRDefault="00275FAC" w:rsidP="00275FAC">
      <w:pPr>
        <w:ind w:firstLine="432"/>
        <w:rPr>
          <w:rFonts w:ascii="Times New Roman" w:hAnsi="Times New Roman" w:cs="Times New Roman"/>
          <w:sz w:val="28"/>
          <w:szCs w:val="28"/>
        </w:rPr>
      </w:pPr>
    </w:p>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275FAC" w:rsidTr="009E6438">
        <w:trPr>
          <w:jc w:val="center"/>
        </w:trPr>
        <w:tc>
          <w:tcPr>
            <w:tcW w:w="10137" w:type="dxa"/>
            <w:gridSpan w:val="5"/>
            <w:vAlign w:val="center"/>
          </w:tcPr>
          <w:p w:rsidR="00275FAC" w:rsidRPr="004F567D" w:rsidRDefault="00275FAC" w:rsidP="009E6438">
            <w:pPr>
              <w:jc w:val="center"/>
              <w:rPr>
                <w:rFonts w:ascii="Times New Roman" w:hAnsi="Times New Roman" w:cs="Times New Roman"/>
              </w:rPr>
            </w:pPr>
            <w:r w:rsidRPr="004F567D">
              <w:rPr>
                <w:rFonts w:ascii="Times New Roman" w:hAnsi="Times New Roman" w:cs="Times New Roman"/>
              </w:rPr>
              <w:t>MUSEU FOTOGRÁFICO</w:t>
            </w:r>
          </w:p>
        </w:tc>
      </w:tr>
      <w:tr w:rsidR="00275FAC" w:rsidTr="009E6438">
        <w:trPr>
          <w:jc w:val="center"/>
        </w:trPr>
        <w:tc>
          <w:tcPr>
            <w:tcW w:w="675" w:type="dxa"/>
          </w:tcPr>
          <w:p w:rsidR="00275FAC" w:rsidRDefault="009B2837" w:rsidP="00275FAC">
            <w:pPr>
              <w:jc w:val="center"/>
            </w:pPr>
            <w:r>
              <w:t>ITEM</w:t>
            </w:r>
          </w:p>
        </w:tc>
        <w:tc>
          <w:tcPr>
            <w:tcW w:w="4820" w:type="dxa"/>
            <w:vAlign w:val="center"/>
          </w:tcPr>
          <w:p w:rsidR="00275FAC" w:rsidRPr="004F567D" w:rsidRDefault="009B2837" w:rsidP="009E6438">
            <w:pPr>
              <w:jc w:val="center"/>
              <w:rPr>
                <w:rFonts w:ascii="Times New Roman" w:hAnsi="Times New Roman" w:cs="Times New Roman"/>
              </w:rPr>
            </w:pPr>
            <w:r w:rsidRPr="004F567D">
              <w:rPr>
                <w:rFonts w:ascii="Times New Roman" w:hAnsi="Times New Roman" w:cs="Times New Roman"/>
              </w:rPr>
              <w:t>DESCRIÇÃO DA ATIVIDADE</w:t>
            </w:r>
          </w:p>
        </w:tc>
        <w:tc>
          <w:tcPr>
            <w:tcW w:w="1559" w:type="dxa"/>
            <w:vAlign w:val="center"/>
          </w:tcPr>
          <w:p w:rsidR="00275FAC" w:rsidRPr="004F567D" w:rsidRDefault="009B2837" w:rsidP="009E6438">
            <w:pPr>
              <w:jc w:val="center"/>
              <w:rPr>
                <w:rFonts w:ascii="Times New Roman" w:hAnsi="Times New Roman" w:cs="Times New Roman"/>
              </w:rPr>
            </w:pPr>
            <w:r w:rsidRPr="004F567D">
              <w:rPr>
                <w:rFonts w:ascii="Times New Roman" w:hAnsi="Times New Roman" w:cs="Times New Roman"/>
              </w:rPr>
              <w:t>UNIDADE</w:t>
            </w:r>
          </w:p>
        </w:tc>
        <w:tc>
          <w:tcPr>
            <w:tcW w:w="1559" w:type="dxa"/>
            <w:vAlign w:val="center"/>
          </w:tcPr>
          <w:p w:rsidR="00275FAC" w:rsidRPr="004F567D" w:rsidRDefault="009B2837" w:rsidP="009E6438">
            <w:pPr>
              <w:jc w:val="center"/>
              <w:rPr>
                <w:rFonts w:ascii="Times New Roman" w:hAnsi="Times New Roman" w:cs="Times New Roman"/>
              </w:rPr>
            </w:pPr>
            <w:r w:rsidRPr="004F567D">
              <w:rPr>
                <w:rFonts w:ascii="Times New Roman" w:hAnsi="Times New Roman" w:cs="Times New Roman"/>
              </w:rPr>
              <w:t>QUANTIDADE</w:t>
            </w:r>
          </w:p>
        </w:tc>
        <w:tc>
          <w:tcPr>
            <w:tcW w:w="1524" w:type="dxa"/>
            <w:vAlign w:val="center"/>
          </w:tcPr>
          <w:p w:rsidR="00275FAC" w:rsidRPr="004F567D" w:rsidRDefault="009B2837" w:rsidP="009E6438">
            <w:pPr>
              <w:jc w:val="center"/>
              <w:rPr>
                <w:rFonts w:ascii="Times New Roman" w:hAnsi="Times New Roman" w:cs="Times New Roman"/>
              </w:rPr>
            </w:pPr>
            <w:r w:rsidRPr="004F567D">
              <w:rPr>
                <w:rFonts w:ascii="Times New Roman" w:hAnsi="Times New Roman" w:cs="Times New Roman"/>
              </w:rPr>
              <w:t>VALOR TOTAL</w:t>
            </w:r>
          </w:p>
        </w:tc>
      </w:tr>
      <w:tr w:rsidR="009B2837" w:rsidTr="009E6438">
        <w:trPr>
          <w:jc w:val="center"/>
        </w:trPr>
        <w:tc>
          <w:tcPr>
            <w:tcW w:w="675" w:type="dxa"/>
          </w:tcPr>
          <w:p w:rsidR="009B2837" w:rsidRDefault="009B2837" w:rsidP="009E6438">
            <w:pPr>
              <w:jc w:val="center"/>
            </w:pPr>
            <w:r>
              <w:t>01</w:t>
            </w:r>
          </w:p>
        </w:tc>
        <w:tc>
          <w:tcPr>
            <w:tcW w:w="4820" w:type="dxa"/>
            <w:vAlign w:val="center"/>
          </w:tcPr>
          <w:p w:rsidR="009B2837" w:rsidRPr="004F567D" w:rsidRDefault="009E6438" w:rsidP="009E6438">
            <w:pPr>
              <w:jc w:val="center"/>
              <w:rPr>
                <w:rFonts w:ascii="Times New Roman" w:hAnsi="Times New Roman" w:cs="Times New Roman"/>
              </w:rPr>
            </w:pPr>
            <w:r w:rsidRPr="004F567D">
              <w:rPr>
                <w:rFonts w:ascii="Times New Roman" w:hAnsi="Times New Roman" w:cs="Times New Roman"/>
              </w:rPr>
              <w:t xml:space="preserve">MÃO DE OBRA PARA </w:t>
            </w:r>
            <w:r w:rsidR="009B2837" w:rsidRPr="004F567D">
              <w:rPr>
                <w:rFonts w:ascii="Times New Roman" w:hAnsi="Times New Roman" w:cs="Times New Roman"/>
              </w:rPr>
              <w:t>PREPARAÇÃO DA SUPERFÍCIE</w:t>
            </w:r>
            <w:r w:rsidRPr="004F567D">
              <w:rPr>
                <w:rFonts w:ascii="Times New Roman" w:hAnsi="Times New Roman" w:cs="Times New Roman"/>
              </w:rPr>
              <w:t xml:space="preserve"> E PARA PINTURA</w:t>
            </w:r>
          </w:p>
        </w:tc>
        <w:tc>
          <w:tcPr>
            <w:tcW w:w="1559" w:type="dxa"/>
            <w:vAlign w:val="center"/>
          </w:tcPr>
          <w:p w:rsidR="00B8005C" w:rsidRPr="004F567D" w:rsidRDefault="00B8005C"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248,14</w:t>
            </w:r>
          </w:p>
        </w:tc>
        <w:tc>
          <w:tcPr>
            <w:tcW w:w="1524" w:type="dxa"/>
            <w:vAlign w:val="center"/>
          </w:tcPr>
          <w:p w:rsidR="002C70B5" w:rsidRPr="004F567D" w:rsidRDefault="009E6438" w:rsidP="009E6438">
            <w:pPr>
              <w:jc w:val="center"/>
              <w:rPr>
                <w:rFonts w:ascii="Times New Roman" w:hAnsi="Times New Roman" w:cs="Times New Roman"/>
              </w:rPr>
            </w:pPr>
            <w:r w:rsidRPr="004F567D">
              <w:rPr>
                <w:rFonts w:ascii="Times New Roman" w:hAnsi="Times New Roman" w:cs="Times New Roman"/>
              </w:rPr>
              <w:t>1.245,66</w:t>
            </w:r>
          </w:p>
        </w:tc>
      </w:tr>
      <w:tr w:rsidR="009B2837" w:rsidTr="009E6438">
        <w:trPr>
          <w:jc w:val="center"/>
        </w:trPr>
        <w:tc>
          <w:tcPr>
            <w:tcW w:w="675" w:type="dxa"/>
          </w:tcPr>
          <w:p w:rsidR="009B2837" w:rsidRDefault="009B2837" w:rsidP="009E6438">
            <w:pPr>
              <w:jc w:val="center"/>
            </w:pPr>
            <w:r>
              <w:t>02</w:t>
            </w:r>
          </w:p>
        </w:tc>
        <w:tc>
          <w:tcPr>
            <w:tcW w:w="4820" w:type="dxa"/>
            <w:vAlign w:val="center"/>
          </w:tcPr>
          <w:p w:rsidR="009B2837" w:rsidRPr="004F567D" w:rsidRDefault="009E6438" w:rsidP="009E6438">
            <w:pPr>
              <w:jc w:val="center"/>
              <w:rPr>
                <w:rFonts w:ascii="Times New Roman" w:hAnsi="Times New Roman" w:cs="Times New Roman"/>
              </w:rPr>
            </w:pPr>
            <w:r w:rsidRPr="004F567D">
              <w:rPr>
                <w:rFonts w:ascii="Times New Roman" w:hAnsi="Times New Roman" w:cs="Times New Roman"/>
              </w:rPr>
              <w:t>TINTA ACRÍLICA E DEMAIS INSUMOS UTILIZADOS PARA A EXECUÇÃO DA ATIVIDADE</w:t>
            </w:r>
          </w:p>
        </w:tc>
        <w:tc>
          <w:tcPr>
            <w:tcW w:w="1559" w:type="dxa"/>
            <w:vAlign w:val="center"/>
          </w:tcPr>
          <w:p w:rsidR="009B2837" w:rsidRPr="004F567D" w:rsidRDefault="00B8005C"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9B2837" w:rsidRPr="004F567D" w:rsidRDefault="002C70B5" w:rsidP="009E6438">
            <w:pPr>
              <w:jc w:val="center"/>
              <w:rPr>
                <w:rFonts w:ascii="Times New Roman" w:hAnsi="Times New Roman" w:cs="Times New Roman"/>
              </w:rPr>
            </w:pPr>
            <w:r w:rsidRPr="004F567D">
              <w:rPr>
                <w:rFonts w:ascii="Times New Roman" w:hAnsi="Times New Roman" w:cs="Times New Roman"/>
              </w:rPr>
              <w:t>248,14</w:t>
            </w:r>
          </w:p>
        </w:tc>
        <w:tc>
          <w:tcPr>
            <w:tcW w:w="1524" w:type="dxa"/>
            <w:vAlign w:val="center"/>
          </w:tcPr>
          <w:p w:rsidR="009B2837" w:rsidRPr="004F567D" w:rsidRDefault="009E6438" w:rsidP="009E6438">
            <w:pPr>
              <w:jc w:val="center"/>
              <w:rPr>
                <w:rFonts w:ascii="Times New Roman" w:hAnsi="Times New Roman" w:cs="Times New Roman"/>
              </w:rPr>
            </w:pPr>
            <w:r w:rsidRPr="004F567D">
              <w:rPr>
                <w:rFonts w:ascii="Times New Roman" w:hAnsi="Times New Roman" w:cs="Times New Roman"/>
              </w:rPr>
              <w:t>1.868,49</w:t>
            </w:r>
          </w:p>
        </w:tc>
      </w:tr>
    </w:tbl>
    <w:p w:rsidR="00275FAC" w:rsidRDefault="00275FAC" w:rsidP="00275FAC">
      <w:pPr>
        <w:ind w:firstLine="432"/>
      </w:pPr>
    </w:p>
    <w:p w:rsidR="009E6438" w:rsidRDefault="009E6438" w:rsidP="00275FAC">
      <w:pPr>
        <w:ind w:firstLine="432"/>
      </w:pPr>
    </w:p>
    <w:p w:rsidR="009E6438" w:rsidRDefault="009E6438" w:rsidP="00275FAC">
      <w:pPr>
        <w:ind w:firstLine="432"/>
      </w:pPr>
    </w:p>
    <w:p w:rsidR="002C70B5" w:rsidRPr="00275FAC" w:rsidRDefault="002C70B5" w:rsidP="00275FAC">
      <w:pPr>
        <w:ind w:firstLine="432"/>
      </w:pPr>
    </w:p>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2C70B5" w:rsidTr="009E6438">
        <w:trPr>
          <w:jc w:val="center"/>
        </w:trPr>
        <w:tc>
          <w:tcPr>
            <w:tcW w:w="10137" w:type="dxa"/>
            <w:gridSpan w:val="5"/>
            <w:vAlign w:val="center"/>
          </w:tcPr>
          <w:p w:rsidR="002C70B5" w:rsidRDefault="002C70B5" w:rsidP="009E6438">
            <w:pPr>
              <w:jc w:val="center"/>
            </w:pPr>
            <w:r>
              <w:t>ESCOLA SANTA RITA DE CÁSSIA</w:t>
            </w:r>
          </w:p>
        </w:tc>
      </w:tr>
      <w:tr w:rsidR="002C70B5" w:rsidRPr="004F567D" w:rsidTr="009E6438">
        <w:trPr>
          <w:jc w:val="center"/>
        </w:trPr>
        <w:tc>
          <w:tcPr>
            <w:tcW w:w="675"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ITEM</w:t>
            </w:r>
          </w:p>
        </w:tc>
        <w:tc>
          <w:tcPr>
            <w:tcW w:w="4820"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DESCRIÇÃO DA ATIVIDADE</w:t>
            </w:r>
          </w:p>
        </w:tc>
        <w:tc>
          <w:tcPr>
            <w:tcW w:w="1559"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UNIDADE</w:t>
            </w:r>
          </w:p>
        </w:tc>
        <w:tc>
          <w:tcPr>
            <w:tcW w:w="1559"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QUANTIDADE</w:t>
            </w:r>
          </w:p>
        </w:tc>
        <w:tc>
          <w:tcPr>
            <w:tcW w:w="1524"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VALOR TOTAL</w:t>
            </w:r>
          </w:p>
        </w:tc>
      </w:tr>
      <w:tr w:rsidR="002C70B5" w:rsidRPr="004F567D" w:rsidTr="009E6438">
        <w:trPr>
          <w:jc w:val="center"/>
        </w:trPr>
        <w:tc>
          <w:tcPr>
            <w:tcW w:w="675"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01</w:t>
            </w:r>
          </w:p>
        </w:tc>
        <w:tc>
          <w:tcPr>
            <w:tcW w:w="4820" w:type="dxa"/>
            <w:vAlign w:val="center"/>
          </w:tcPr>
          <w:p w:rsidR="002C70B5" w:rsidRPr="004F567D" w:rsidRDefault="009E6438" w:rsidP="009E6438">
            <w:pPr>
              <w:jc w:val="center"/>
              <w:rPr>
                <w:rFonts w:ascii="Times New Roman" w:hAnsi="Times New Roman" w:cs="Times New Roman"/>
              </w:rPr>
            </w:pPr>
            <w:r w:rsidRPr="004F567D">
              <w:rPr>
                <w:rFonts w:ascii="Times New Roman" w:hAnsi="Times New Roman" w:cs="Times New Roman"/>
              </w:rPr>
              <w:t>MÃO DE OBRA PARA PREPARAÇÃO DA SUPERFÍCIE E PARA PINTURA</w:t>
            </w:r>
          </w:p>
        </w:tc>
        <w:tc>
          <w:tcPr>
            <w:tcW w:w="1559" w:type="dxa"/>
            <w:vAlign w:val="center"/>
          </w:tcPr>
          <w:p w:rsidR="002C70B5" w:rsidRPr="004F567D" w:rsidRDefault="002C70B5"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775,30</w:t>
            </w:r>
          </w:p>
        </w:tc>
        <w:tc>
          <w:tcPr>
            <w:tcW w:w="1524" w:type="dxa"/>
            <w:vAlign w:val="center"/>
          </w:tcPr>
          <w:p w:rsidR="002C70B5" w:rsidRPr="004F567D" w:rsidRDefault="009E6438" w:rsidP="009E6438">
            <w:pPr>
              <w:jc w:val="center"/>
              <w:rPr>
                <w:rFonts w:ascii="Times New Roman" w:hAnsi="Times New Roman" w:cs="Times New Roman"/>
              </w:rPr>
            </w:pPr>
            <w:r w:rsidRPr="004F567D">
              <w:rPr>
                <w:rFonts w:ascii="Times New Roman" w:hAnsi="Times New Roman" w:cs="Times New Roman"/>
              </w:rPr>
              <w:t>3.892,01</w:t>
            </w:r>
          </w:p>
        </w:tc>
      </w:tr>
      <w:tr w:rsidR="002C70B5" w:rsidRPr="004F567D" w:rsidTr="009E6438">
        <w:trPr>
          <w:jc w:val="center"/>
        </w:trPr>
        <w:tc>
          <w:tcPr>
            <w:tcW w:w="675"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02</w:t>
            </w:r>
          </w:p>
        </w:tc>
        <w:tc>
          <w:tcPr>
            <w:tcW w:w="4820" w:type="dxa"/>
            <w:vAlign w:val="center"/>
          </w:tcPr>
          <w:p w:rsidR="002C70B5" w:rsidRPr="004F567D" w:rsidRDefault="009E6438" w:rsidP="009E6438">
            <w:pPr>
              <w:jc w:val="center"/>
              <w:rPr>
                <w:rFonts w:ascii="Times New Roman" w:hAnsi="Times New Roman" w:cs="Times New Roman"/>
              </w:rPr>
            </w:pPr>
            <w:r w:rsidRPr="004F567D">
              <w:rPr>
                <w:rFonts w:ascii="Times New Roman" w:hAnsi="Times New Roman" w:cs="Times New Roman"/>
              </w:rPr>
              <w:t>TINTA ACRÍLICA E DEMAIS INSUMOS UTILIZADOS PARA A EXECUÇÃO DA ATIVIDADE</w:t>
            </w:r>
          </w:p>
        </w:tc>
        <w:tc>
          <w:tcPr>
            <w:tcW w:w="1559" w:type="dxa"/>
            <w:vAlign w:val="center"/>
          </w:tcPr>
          <w:p w:rsidR="002C70B5" w:rsidRPr="004F567D" w:rsidRDefault="002C70B5"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2C70B5" w:rsidRPr="004F567D" w:rsidRDefault="002C70B5" w:rsidP="009E6438">
            <w:pPr>
              <w:jc w:val="center"/>
              <w:rPr>
                <w:rFonts w:ascii="Times New Roman" w:hAnsi="Times New Roman" w:cs="Times New Roman"/>
              </w:rPr>
            </w:pPr>
            <w:r w:rsidRPr="004F567D">
              <w:rPr>
                <w:rFonts w:ascii="Times New Roman" w:hAnsi="Times New Roman" w:cs="Times New Roman"/>
              </w:rPr>
              <w:t>775,30</w:t>
            </w:r>
          </w:p>
        </w:tc>
        <w:tc>
          <w:tcPr>
            <w:tcW w:w="1524" w:type="dxa"/>
            <w:vAlign w:val="center"/>
          </w:tcPr>
          <w:p w:rsidR="00452DF9" w:rsidRPr="004F567D" w:rsidRDefault="009E6438" w:rsidP="00452DF9">
            <w:pPr>
              <w:jc w:val="center"/>
              <w:rPr>
                <w:rFonts w:ascii="Times New Roman" w:hAnsi="Times New Roman" w:cs="Times New Roman"/>
              </w:rPr>
            </w:pPr>
            <w:r w:rsidRPr="004F567D">
              <w:rPr>
                <w:rFonts w:ascii="Times New Roman" w:hAnsi="Times New Roman" w:cs="Times New Roman"/>
              </w:rPr>
              <w:t>5</w:t>
            </w:r>
            <w:r w:rsidR="00452DF9" w:rsidRPr="004F567D">
              <w:rPr>
                <w:rFonts w:ascii="Times New Roman" w:hAnsi="Times New Roman" w:cs="Times New Roman"/>
              </w:rPr>
              <w:t>.838,01</w:t>
            </w:r>
          </w:p>
        </w:tc>
      </w:tr>
    </w:tbl>
    <w:p w:rsidR="00275FAC" w:rsidRPr="004F567D" w:rsidRDefault="00275FAC" w:rsidP="008E4E41">
      <w:pPr>
        <w:rPr>
          <w:rFonts w:ascii="Times New Roman" w:hAnsi="Times New Roman" w:cs="Times New Roman"/>
        </w:rPr>
      </w:pPr>
    </w:p>
    <w:p w:rsidR="00245C0F" w:rsidRDefault="00245C0F" w:rsidP="008E4E41"/>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2C70B5" w:rsidTr="009E6438">
        <w:trPr>
          <w:jc w:val="center"/>
        </w:trPr>
        <w:tc>
          <w:tcPr>
            <w:tcW w:w="10137" w:type="dxa"/>
            <w:gridSpan w:val="5"/>
            <w:vAlign w:val="center"/>
          </w:tcPr>
          <w:p w:rsidR="002C70B5" w:rsidRDefault="002C70B5" w:rsidP="009E6438">
            <w:pPr>
              <w:jc w:val="center"/>
            </w:pPr>
            <w:r>
              <w:t>ESCOLA EMEI – BEIJA FLOR</w:t>
            </w:r>
          </w:p>
        </w:tc>
      </w:tr>
      <w:tr w:rsidR="002C70B5" w:rsidTr="009E6438">
        <w:trPr>
          <w:jc w:val="center"/>
        </w:trPr>
        <w:tc>
          <w:tcPr>
            <w:tcW w:w="675" w:type="dxa"/>
            <w:vAlign w:val="center"/>
          </w:tcPr>
          <w:p w:rsidR="002C70B5" w:rsidRDefault="002C70B5" w:rsidP="009E6438">
            <w:pPr>
              <w:jc w:val="center"/>
            </w:pPr>
            <w:r>
              <w:t>ITEM</w:t>
            </w:r>
          </w:p>
        </w:tc>
        <w:tc>
          <w:tcPr>
            <w:tcW w:w="4820" w:type="dxa"/>
            <w:vAlign w:val="center"/>
          </w:tcPr>
          <w:p w:rsidR="002C70B5" w:rsidRDefault="002C70B5" w:rsidP="009E6438">
            <w:pPr>
              <w:jc w:val="center"/>
            </w:pPr>
            <w:r>
              <w:t>DESCRIÇÃO DA ATIVIDADE</w:t>
            </w:r>
          </w:p>
        </w:tc>
        <w:tc>
          <w:tcPr>
            <w:tcW w:w="1559" w:type="dxa"/>
            <w:vAlign w:val="center"/>
          </w:tcPr>
          <w:p w:rsidR="002C70B5" w:rsidRDefault="002C70B5" w:rsidP="009E6438">
            <w:pPr>
              <w:jc w:val="center"/>
            </w:pPr>
            <w:r>
              <w:t>UNIDADE</w:t>
            </w:r>
          </w:p>
        </w:tc>
        <w:tc>
          <w:tcPr>
            <w:tcW w:w="1559" w:type="dxa"/>
            <w:vAlign w:val="center"/>
          </w:tcPr>
          <w:p w:rsidR="002C70B5" w:rsidRDefault="002C70B5" w:rsidP="009E6438">
            <w:pPr>
              <w:jc w:val="center"/>
            </w:pPr>
            <w:r>
              <w:t>QUANTIDADE</w:t>
            </w:r>
          </w:p>
        </w:tc>
        <w:tc>
          <w:tcPr>
            <w:tcW w:w="1524" w:type="dxa"/>
            <w:vAlign w:val="center"/>
          </w:tcPr>
          <w:p w:rsidR="002C70B5" w:rsidRDefault="002C70B5" w:rsidP="009E6438">
            <w:pPr>
              <w:jc w:val="center"/>
            </w:pPr>
            <w:r>
              <w:t>VALOR TOTAL</w:t>
            </w:r>
          </w:p>
        </w:tc>
      </w:tr>
      <w:tr w:rsidR="002C70B5" w:rsidTr="009E6438">
        <w:trPr>
          <w:jc w:val="center"/>
        </w:trPr>
        <w:tc>
          <w:tcPr>
            <w:tcW w:w="675" w:type="dxa"/>
            <w:vAlign w:val="center"/>
          </w:tcPr>
          <w:p w:rsidR="002C70B5" w:rsidRDefault="002C70B5" w:rsidP="009E6438">
            <w:pPr>
              <w:jc w:val="center"/>
            </w:pPr>
            <w:r>
              <w:t>01</w:t>
            </w:r>
          </w:p>
        </w:tc>
        <w:tc>
          <w:tcPr>
            <w:tcW w:w="4820" w:type="dxa"/>
            <w:vAlign w:val="center"/>
          </w:tcPr>
          <w:p w:rsidR="002C70B5" w:rsidRDefault="00452DF9" w:rsidP="009E6438">
            <w:pPr>
              <w:jc w:val="center"/>
            </w:pPr>
            <w:r>
              <w:t>MÃO DE OBRA PARA PREPARAÇÃO DA SUPERFÍCIE E PARA PINTURA</w:t>
            </w:r>
          </w:p>
        </w:tc>
        <w:tc>
          <w:tcPr>
            <w:tcW w:w="1559" w:type="dxa"/>
            <w:vAlign w:val="center"/>
          </w:tcPr>
          <w:p w:rsidR="002C70B5" w:rsidRDefault="002C70B5" w:rsidP="009E6438">
            <w:pPr>
              <w:jc w:val="center"/>
            </w:pPr>
            <w:proofErr w:type="gramStart"/>
            <w:r>
              <w:t>m²</w:t>
            </w:r>
            <w:proofErr w:type="gramEnd"/>
          </w:p>
        </w:tc>
        <w:tc>
          <w:tcPr>
            <w:tcW w:w="1559" w:type="dxa"/>
            <w:vAlign w:val="center"/>
          </w:tcPr>
          <w:p w:rsidR="002C70B5" w:rsidRDefault="002C70B5" w:rsidP="009E6438">
            <w:pPr>
              <w:jc w:val="center"/>
            </w:pPr>
            <w:r>
              <w:t>980,02</w:t>
            </w:r>
          </w:p>
        </w:tc>
        <w:tc>
          <w:tcPr>
            <w:tcW w:w="1524" w:type="dxa"/>
            <w:vAlign w:val="center"/>
          </w:tcPr>
          <w:p w:rsidR="002C70B5" w:rsidRDefault="00452DF9" w:rsidP="009E6438">
            <w:pPr>
              <w:jc w:val="center"/>
            </w:pPr>
            <w:r>
              <w:t>4.</w:t>
            </w:r>
            <w:r w:rsidR="00245C0F">
              <w:t>919,70</w:t>
            </w:r>
          </w:p>
        </w:tc>
      </w:tr>
      <w:tr w:rsidR="002C70B5" w:rsidTr="009E6438">
        <w:trPr>
          <w:jc w:val="center"/>
        </w:trPr>
        <w:tc>
          <w:tcPr>
            <w:tcW w:w="675" w:type="dxa"/>
            <w:vAlign w:val="center"/>
          </w:tcPr>
          <w:p w:rsidR="002C70B5" w:rsidRDefault="002C70B5" w:rsidP="009E6438">
            <w:pPr>
              <w:jc w:val="center"/>
            </w:pPr>
            <w:r>
              <w:t>02</w:t>
            </w:r>
          </w:p>
        </w:tc>
        <w:tc>
          <w:tcPr>
            <w:tcW w:w="4820" w:type="dxa"/>
            <w:vAlign w:val="center"/>
          </w:tcPr>
          <w:p w:rsidR="002C70B5" w:rsidRDefault="00452DF9" w:rsidP="009E6438">
            <w:pPr>
              <w:jc w:val="center"/>
            </w:pPr>
            <w:r>
              <w:t>TINTA ACRÍLICA E DEMAIS INSUMOS UTILIZADOS PARA A EXECUÇÃO DA ATIVIDADE</w:t>
            </w:r>
          </w:p>
        </w:tc>
        <w:tc>
          <w:tcPr>
            <w:tcW w:w="1559" w:type="dxa"/>
            <w:vAlign w:val="center"/>
          </w:tcPr>
          <w:p w:rsidR="002C70B5" w:rsidRDefault="002C70B5" w:rsidP="009E6438">
            <w:pPr>
              <w:jc w:val="center"/>
            </w:pPr>
            <w:proofErr w:type="gramStart"/>
            <w:r>
              <w:t>m²</w:t>
            </w:r>
            <w:proofErr w:type="gramEnd"/>
          </w:p>
        </w:tc>
        <w:tc>
          <w:tcPr>
            <w:tcW w:w="1559" w:type="dxa"/>
            <w:vAlign w:val="center"/>
          </w:tcPr>
          <w:p w:rsidR="002C70B5" w:rsidRDefault="002C70B5" w:rsidP="009E6438">
            <w:pPr>
              <w:jc w:val="center"/>
            </w:pPr>
            <w:r>
              <w:t>980,02</w:t>
            </w:r>
          </w:p>
        </w:tc>
        <w:tc>
          <w:tcPr>
            <w:tcW w:w="1524" w:type="dxa"/>
            <w:vAlign w:val="center"/>
          </w:tcPr>
          <w:p w:rsidR="002C70B5" w:rsidRDefault="00245C0F" w:rsidP="009E6438">
            <w:pPr>
              <w:jc w:val="center"/>
            </w:pPr>
            <w:r>
              <w:t>7.379,55</w:t>
            </w:r>
          </w:p>
        </w:tc>
      </w:tr>
    </w:tbl>
    <w:p w:rsidR="002C70B5" w:rsidRDefault="002C70B5" w:rsidP="008E4E41"/>
    <w:p w:rsidR="00902BA0" w:rsidRDefault="00902BA0" w:rsidP="008E4E41"/>
    <w:tbl>
      <w:tblPr>
        <w:tblStyle w:val="Tabelacomgrade"/>
        <w:tblW w:w="0" w:type="auto"/>
        <w:jc w:val="center"/>
        <w:tblLayout w:type="fixed"/>
        <w:tblLook w:val="04A0" w:firstRow="1" w:lastRow="0" w:firstColumn="1" w:lastColumn="0" w:noHBand="0" w:noVBand="1"/>
      </w:tblPr>
      <w:tblGrid>
        <w:gridCol w:w="675"/>
        <w:gridCol w:w="4820"/>
        <w:gridCol w:w="1559"/>
        <w:gridCol w:w="1559"/>
        <w:gridCol w:w="1524"/>
      </w:tblGrid>
      <w:tr w:rsidR="00902BA0" w:rsidRPr="004F567D" w:rsidTr="009E6438">
        <w:trPr>
          <w:jc w:val="center"/>
        </w:trPr>
        <w:tc>
          <w:tcPr>
            <w:tcW w:w="10137" w:type="dxa"/>
            <w:gridSpan w:val="5"/>
            <w:vAlign w:val="center"/>
          </w:tcPr>
          <w:p w:rsidR="00902BA0" w:rsidRPr="004F567D" w:rsidRDefault="00902BA0" w:rsidP="009E6438">
            <w:pPr>
              <w:tabs>
                <w:tab w:val="left" w:pos="3645"/>
                <w:tab w:val="center" w:pos="4960"/>
              </w:tabs>
              <w:jc w:val="center"/>
              <w:rPr>
                <w:rFonts w:ascii="Times New Roman" w:hAnsi="Times New Roman" w:cs="Times New Roman"/>
              </w:rPr>
            </w:pPr>
            <w:r w:rsidRPr="004F567D">
              <w:rPr>
                <w:rFonts w:ascii="Times New Roman" w:hAnsi="Times New Roman" w:cs="Times New Roman"/>
              </w:rPr>
              <w:t>TOTAL</w:t>
            </w:r>
            <w:r w:rsidR="009E6438" w:rsidRPr="004F567D">
              <w:rPr>
                <w:rFonts w:ascii="Times New Roman" w:hAnsi="Times New Roman" w:cs="Times New Roman"/>
              </w:rPr>
              <w:t>1</w:t>
            </w:r>
          </w:p>
        </w:tc>
      </w:tr>
      <w:tr w:rsidR="00902BA0" w:rsidRPr="004F567D" w:rsidTr="009E6438">
        <w:trPr>
          <w:jc w:val="center"/>
        </w:trPr>
        <w:tc>
          <w:tcPr>
            <w:tcW w:w="675"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ITEM</w:t>
            </w:r>
          </w:p>
        </w:tc>
        <w:tc>
          <w:tcPr>
            <w:tcW w:w="4820"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DESCRIÇÃO DA ATIVIDADE</w:t>
            </w:r>
          </w:p>
        </w:tc>
        <w:tc>
          <w:tcPr>
            <w:tcW w:w="1559"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UNIDADE</w:t>
            </w:r>
          </w:p>
        </w:tc>
        <w:tc>
          <w:tcPr>
            <w:tcW w:w="1559"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QUANTIDADE</w:t>
            </w:r>
          </w:p>
        </w:tc>
        <w:tc>
          <w:tcPr>
            <w:tcW w:w="1524"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VALOR TOTAL</w:t>
            </w:r>
          </w:p>
        </w:tc>
      </w:tr>
      <w:tr w:rsidR="00902BA0" w:rsidRPr="004F567D" w:rsidTr="009E6438">
        <w:trPr>
          <w:jc w:val="center"/>
        </w:trPr>
        <w:tc>
          <w:tcPr>
            <w:tcW w:w="675"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01</w:t>
            </w:r>
          </w:p>
        </w:tc>
        <w:tc>
          <w:tcPr>
            <w:tcW w:w="4820" w:type="dxa"/>
            <w:vAlign w:val="center"/>
          </w:tcPr>
          <w:p w:rsidR="00902BA0" w:rsidRPr="004F567D" w:rsidRDefault="00245C0F" w:rsidP="009E6438">
            <w:pPr>
              <w:jc w:val="center"/>
              <w:rPr>
                <w:rFonts w:ascii="Times New Roman" w:hAnsi="Times New Roman" w:cs="Times New Roman"/>
              </w:rPr>
            </w:pPr>
            <w:r w:rsidRPr="004F567D">
              <w:rPr>
                <w:rFonts w:ascii="Times New Roman" w:hAnsi="Times New Roman" w:cs="Times New Roman"/>
              </w:rPr>
              <w:t>MÃO DE OBRA PARA PREPARAÇÃO DA SUPERFÍCIE E PARA PINTURA</w:t>
            </w:r>
          </w:p>
        </w:tc>
        <w:tc>
          <w:tcPr>
            <w:tcW w:w="1559" w:type="dxa"/>
            <w:vAlign w:val="center"/>
          </w:tcPr>
          <w:p w:rsidR="00902BA0" w:rsidRPr="004F567D" w:rsidRDefault="00902BA0"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2003,46</w:t>
            </w:r>
          </w:p>
        </w:tc>
        <w:tc>
          <w:tcPr>
            <w:tcW w:w="1524" w:type="dxa"/>
            <w:vAlign w:val="center"/>
          </w:tcPr>
          <w:p w:rsidR="00902BA0" w:rsidRPr="004F567D" w:rsidRDefault="00245C0F" w:rsidP="009E6438">
            <w:pPr>
              <w:jc w:val="center"/>
              <w:rPr>
                <w:rFonts w:ascii="Times New Roman" w:hAnsi="Times New Roman" w:cs="Times New Roman"/>
              </w:rPr>
            </w:pPr>
            <w:r w:rsidRPr="004F567D">
              <w:rPr>
                <w:rFonts w:ascii="Times New Roman" w:hAnsi="Times New Roman" w:cs="Times New Roman"/>
              </w:rPr>
              <w:t>10.057,37</w:t>
            </w:r>
          </w:p>
        </w:tc>
      </w:tr>
      <w:tr w:rsidR="00902BA0" w:rsidRPr="004F567D" w:rsidTr="009E6438">
        <w:trPr>
          <w:jc w:val="center"/>
        </w:trPr>
        <w:tc>
          <w:tcPr>
            <w:tcW w:w="675"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02</w:t>
            </w:r>
          </w:p>
        </w:tc>
        <w:tc>
          <w:tcPr>
            <w:tcW w:w="4820" w:type="dxa"/>
            <w:vAlign w:val="center"/>
          </w:tcPr>
          <w:p w:rsidR="00902BA0" w:rsidRPr="004F567D" w:rsidRDefault="00245C0F" w:rsidP="009E6438">
            <w:pPr>
              <w:jc w:val="center"/>
              <w:rPr>
                <w:rFonts w:ascii="Times New Roman" w:hAnsi="Times New Roman" w:cs="Times New Roman"/>
              </w:rPr>
            </w:pPr>
            <w:r w:rsidRPr="004F567D">
              <w:rPr>
                <w:rFonts w:ascii="Times New Roman" w:hAnsi="Times New Roman" w:cs="Times New Roman"/>
              </w:rPr>
              <w:t>TINTA ACRÍLICA E DEMAIS INSUMOS UTILIZADOS PARA A EXECUÇÃO DA ATIVIDADE</w:t>
            </w:r>
          </w:p>
        </w:tc>
        <w:tc>
          <w:tcPr>
            <w:tcW w:w="1559" w:type="dxa"/>
            <w:vAlign w:val="center"/>
          </w:tcPr>
          <w:p w:rsidR="00902BA0" w:rsidRPr="004F567D" w:rsidRDefault="00902BA0" w:rsidP="009E6438">
            <w:pPr>
              <w:jc w:val="center"/>
              <w:rPr>
                <w:rFonts w:ascii="Times New Roman" w:hAnsi="Times New Roman" w:cs="Times New Roman"/>
              </w:rPr>
            </w:pPr>
            <w:proofErr w:type="gramStart"/>
            <w:r w:rsidRPr="004F567D">
              <w:rPr>
                <w:rFonts w:ascii="Times New Roman" w:hAnsi="Times New Roman" w:cs="Times New Roman"/>
              </w:rPr>
              <w:t>m²</w:t>
            </w:r>
            <w:proofErr w:type="gramEnd"/>
          </w:p>
        </w:tc>
        <w:tc>
          <w:tcPr>
            <w:tcW w:w="1559" w:type="dxa"/>
            <w:vAlign w:val="center"/>
          </w:tcPr>
          <w:p w:rsidR="00902BA0" w:rsidRPr="004F567D" w:rsidRDefault="00902BA0" w:rsidP="009E6438">
            <w:pPr>
              <w:jc w:val="center"/>
              <w:rPr>
                <w:rFonts w:ascii="Times New Roman" w:hAnsi="Times New Roman" w:cs="Times New Roman"/>
              </w:rPr>
            </w:pPr>
            <w:r w:rsidRPr="004F567D">
              <w:rPr>
                <w:rFonts w:ascii="Times New Roman" w:hAnsi="Times New Roman" w:cs="Times New Roman"/>
              </w:rPr>
              <w:t>2003,46</w:t>
            </w:r>
          </w:p>
        </w:tc>
        <w:tc>
          <w:tcPr>
            <w:tcW w:w="1524" w:type="dxa"/>
            <w:vAlign w:val="center"/>
          </w:tcPr>
          <w:p w:rsidR="00902BA0" w:rsidRPr="004F567D" w:rsidRDefault="00245C0F" w:rsidP="009E6438">
            <w:pPr>
              <w:jc w:val="center"/>
              <w:rPr>
                <w:rFonts w:ascii="Times New Roman" w:hAnsi="Times New Roman" w:cs="Times New Roman"/>
              </w:rPr>
            </w:pPr>
            <w:r w:rsidRPr="004F567D">
              <w:rPr>
                <w:rFonts w:ascii="Times New Roman" w:hAnsi="Times New Roman" w:cs="Times New Roman"/>
              </w:rPr>
              <w:t>15.086,05</w:t>
            </w:r>
          </w:p>
        </w:tc>
      </w:tr>
      <w:tr w:rsidR="009D191B" w:rsidRPr="004F567D" w:rsidTr="009D191B">
        <w:trPr>
          <w:jc w:val="center"/>
        </w:trPr>
        <w:tc>
          <w:tcPr>
            <w:tcW w:w="8613" w:type="dxa"/>
            <w:gridSpan w:val="4"/>
            <w:vAlign w:val="center"/>
          </w:tcPr>
          <w:p w:rsidR="009D191B" w:rsidRPr="004F567D" w:rsidRDefault="009D191B" w:rsidP="009D191B">
            <w:pPr>
              <w:jc w:val="center"/>
              <w:rPr>
                <w:rFonts w:ascii="Times New Roman" w:hAnsi="Times New Roman" w:cs="Times New Roman"/>
              </w:rPr>
            </w:pPr>
          </w:p>
        </w:tc>
        <w:tc>
          <w:tcPr>
            <w:tcW w:w="1524" w:type="dxa"/>
            <w:vAlign w:val="center"/>
          </w:tcPr>
          <w:p w:rsidR="009D191B" w:rsidRPr="004F567D" w:rsidRDefault="009D191B" w:rsidP="009E6438">
            <w:pPr>
              <w:jc w:val="center"/>
              <w:rPr>
                <w:rFonts w:ascii="Times New Roman" w:hAnsi="Times New Roman" w:cs="Times New Roman"/>
              </w:rPr>
            </w:pPr>
            <w:r w:rsidRPr="004F567D">
              <w:rPr>
                <w:rFonts w:ascii="Times New Roman" w:hAnsi="Times New Roman" w:cs="Times New Roman"/>
              </w:rPr>
              <w:t>25.143,42</w:t>
            </w:r>
          </w:p>
        </w:tc>
      </w:tr>
    </w:tbl>
    <w:p w:rsidR="00275FAC" w:rsidRPr="008E4E41" w:rsidRDefault="00275FAC" w:rsidP="008E4E41"/>
    <w:p w:rsidR="008C0AD5" w:rsidRPr="00EA10E7" w:rsidRDefault="008C0AD5" w:rsidP="003D2459">
      <w:pPr>
        <w:spacing w:line="276" w:lineRule="auto"/>
        <w:jc w:val="both"/>
        <w:rPr>
          <w:rFonts w:ascii="Times New Roman" w:hAnsi="Times New Roman" w:cs="Times New Roman"/>
          <w:sz w:val="28"/>
          <w:szCs w:val="28"/>
        </w:rPr>
      </w:pPr>
    </w:p>
    <w:p w:rsidR="007A70F4" w:rsidRPr="008A1FBB" w:rsidRDefault="007A70F4" w:rsidP="00431B03">
      <w:pPr>
        <w:spacing w:after="0" w:line="276" w:lineRule="auto"/>
        <w:ind w:firstLine="708"/>
        <w:jc w:val="center"/>
        <w:rPr>
          <w:rFonts w:ascii="Times New Roman" w:hAnsi="Times New Roman" w:cs="Times New Roman"/>
          <w:sz w:val="28"/>
          <w:szCs w:val="28"/>
        </w:rPr>
      </w:pPr>
      <w:r w:rsidRPr="008A1FBB">
        <w:rPr>
          <w:rFonts w:ascii="Times New Roman" w:hAnsi="Times New Roman" w:cs="Times New Roman"/>
          <w:sz w:val="28"/>
          <w:szCs w:val="28"/>
        </w:rPr>
        <w:t>___________________________________</w:t>
      </w:r>
    </w:p>
    <w:p w:rsidR="007A70F4" w:rsidRPr="008A1FBB" w:rsidRDefault="004F567D" w:rsidP="00431B03">
      <w:pPr>
        <w:spacing w:after="0" w:line="276" w:lineRule="auto"/>
        <w:ind w:firstLine="708"/>
        <w:jc w:val="center"/>
        <w:rPr>
          <w:rFonts w:ascii="Times New Roman" w:hAnsi="Times New Roman" w:cs="Times New Roman"/>
          <w:sz w:val="28"/>
          <w:szCs w:val="28"/>
        </w:rPr>
      </w:pPr>
      <w:r>
        <w:rPr>
          <w:rFonts w:ascii="Times New Roman" w:hAnsi="Times New Roman" w:cs="Times New Roman"/>
          <w:sz w:val="28"/>
          <w:szCs w:val="28"/>
        </w:rPr>
        <w:t>Lourenço Domingos Moro</w:t>
      </w:r>
    </w:p>
    <w:p w:rsidR="007A70F4" w:rsidRPr="008A1FBB" w:rsidRDefault="007A70F4" w:rsidP="00431B03">
      <w:pPr>
        <w:spacing w:after="0" w:line="276" w:lineRule="auto"/>
        <w:ind w:firstLine="708"/>
        <w:jc w:val="center"/>
        <w:rPr>
          <w:rFonts w:ascii="Times New Roman" w:hAnsi="Times New Roman" w:cs="Times New Roman"/>
          <w:sz w:val="28"/>
          <w:szCs w:val="28"/>
        </w:rPr>
      </w:pPr>
      <w:r w:rsidRPr="008A1FBB">
        <w:rPr>
          <w:rFonts w:ascii="Times New Roman" w:hAnsi="Times New Roman" w:cs="Times New Roman"/>
          <w:sz w:val="28"/>
          <w:szCs w:val="28"/>
        </w:rPr>
        <w:t>Prefeito Municipal</w:t>
      </w:r>
      <w:r w:rsidR="00F1311A">
        <w:rPr>
          <w:rFonts w:ascii="Times New Roman" w:hAnsi="Times New Roman" w:cs="Times New Roman"/>
          <w:sz w:val="28"/>
          <w:szCs w:val="28"/>
        </w:rPr>
        <w:t xml:space="preserve"> em Exercício</w:t>
      </w:r>
    </w:p>
    <w:p w:rsidR="007A70F4" w:rsidRPr="008A1FBB" w:rsidRDefault="007A70F4" w:rsidP="00431B03">
      <w:pPr>
        <w:spacing w:after="0" w:line="276" w:lineRule="auto"/>
        <w:ind w:firstLine="708"/>
        <w:jc w:val="center"/>
        <w:rPr>
          <w:rFonts w:ascii="Times New Roman" w:hAnsi="Times New Roman" w:cs="Times New Roman"/>
          <w:sz w:val="28"/>
          <w:szCs w:val="28"/>
        </w:rPr>
      </w:pPr>
    </w:p>
    <w:p w:rsidR="00417EEE" w:rsidRDefault="00417EEE" w:rsidP="00431B03">
      <w:pPr>
        <w:spacing w:after="0" w:line="276" w:lineRule="auto"/>
        <w:ind w:firstLine="708"/>
        <w:jc w:val="center"/>
        <w:rPr>
          <w:rFonts w:ascii="Times New Roman" w:hAnsi="Times New Roman" w:cs="Times New Roman"/>
          <w:sz w:val="28"/>
          <w:szCs w:val="28"/>
        </w:rPr>
      </w:pPr>
    </w:p>
    <w:p w:rsidR="00A438D4" w:rsidRDefault="00A438D4" w:rsidP="004F567D">
      <w:pPr>
        <w:spacing w:after="0" w:line="276" w:lineRule="auto"/>
        <w:rPr>
          <w:rFonts w:ascii="Times New Roman" w:hAnsi="Times New Roman" w:cs="Times New Roman"/>
          <w:sz w:val="28"/>
          <w:szCs w:val="28"/>
        </w:rPr>
      </w:pPr>
      <w:bookmarkStart w:id="0" w:name="_GoBack"/>
      <w:bookmarkEnd w:id="0"/>
    </w:p>
    <w:p w:rsidR="00E55519" w:rsidRDefault="00E55519" w:rsidP="00431B03">
      <w:pPr>
        <w:spacing w:after="0" w:line="276" w:lineRule="auto"/>
        <w:ind w:firstLine="708"/>
        <w:jc w:val="center"/>
        <w:rPr>
          <w:rFonts w:ascii="Times New Roman" w:hAnsi="Times New Roman" w:cs="Times New Roman"/>
          <w:sz w:val="28"/>
          <w:szCs w:val="28"/>
        </w:rPr>
      </w:pPr>
    </w:p>
    <w:p w:rsidR="00E55519" w:rsidRPr="008A1FBB" w:rsidRDefault="00E55519" w:rsidP="00431B03">
      <w:pPr>
        <w:spacing w:after="0" w:line="276" w:lineRule="auto"/>
        <w:ind w:firstLine="708"/>
        <w:jc w:val="center"/>
        <w:rPr>
          <w:rFonts w:ascii="Times New Roman" w:hAnsi="Times New Roman" w:cs="Times New Roman"/>
          <w:sz w:val="28"/>
          <w:szCs w:val="28"/>
        </w:rPr>
      </w:pPr>
    </w:p>
    <w:p w:rsidR="007A70F4" w:rsidRPr="004F567D" w:rsidRDefault="007A70F4" w:rsidP="00431B03">
      <w:pPr>
        <w:spacing w:after="0" w:line="276" w:lineRule="auto"/>
        <w:ind w:firstLine="708"/>
        <w:jc w:val="center"/>
        <w:rPr>
          <w:rFonts w:ascii="Times New Roman" w:hAnsi="Times New Roman" w:cs="Times New Roman"/>
          <w:sz w:val="28"/>
          <w:szCs w:val="28"/>
          <w:lang w:val="en-US"/>
        </w:rPr>
      </w:pPr>
      <w:r w:rsidRPr="004F567D">
        <w:rPr>
          <w:rFonts w:ascii="Times New Roman" w:hAnsi="Times New Roman" w:cs="Times New Roman"/>
          <w:sz w:val="28"/>
          <w:szCs w:val="28"/>
          <w:lang w:val="en-US"/>
        </w:rPr>
        <w:t>___________________________________</w:t>
      </w:r>
    </w:p>
    <w:p w:rsidR="007A70F4" w:rsidRPr="008A1FBB" w:rsidRDefault="007A70F4" w:rsidP="00431B03">
      <w:pPr>
        <w:spacing w:after="0" w:line="276" w:lineRule="auto"/>
        <w:ind w:firstLine="708"/>
        <w:jc w:val="center"/>
        <w:rPr>
          <w:rFonts w:ascii="Times New Roman" w:hAnsi="Times New Roman" w:cs="Times New Roman"/>
          <w:sz w:val="28"/>
          <w:szCs w:val="28"/>
          <w:lang w:val="en-US"/>
        </w:rPr>
      </w:pPr>
      <w:proofErr w:type="spellStart"/>
      <w:r w:rsidRPr="008A1FBB">
        <w:rPr>
          <w:rFonts w:ascii="Times New Roman" w:hAnsi="Times New Roman" w:cs="Times New Roman"/>
          <w:sz w:val="28"/>
          <w:szCs w:val="28"/>
          <w:lang w:val="en-US"/>
        </w:rPr>
        <w:t>Dyéf</w:t>
      </w:r>
      <w:proofErr w:type="spellEnd"/>
      <w:r w:rsidRPr="008A1FBB">
        <w:rPr>
          <w:rFonts w:ascii="Times New Roman" w:hAnsi="Times New Roman" w:cs="Times New Roman"/>
          <w:sz w:val="28"/>
          <w:szCs w:val="28"/>
          <w:lang w:val="en-US"/>
        </w:rPr>
        <w:t xml:space="preserve"> Lucas G. </w:t>
      </w:r>
      <w:proofErr w:type="spellStart"/>
      <w:r w:rsidRPr="008A1FBB">
        <w:rPr>
          <w:rFonts w:ascii="Times New Roman" w:hAnsi="Times New Roman" w:cs="Times New Roman"/>
          <w:sz w:val="28"/>
          <w:szCs w:val="28"/>
          <w:lang w:val="en-US"/>
        </w:rPr>
        <w:t>Bittencourt</w:t>
      </w:r>
      <w:proofErr w:type="spellEnd"/>
    </w:p>
    <w:p w:rsidR="006E301C" w:rsidRPr="008A1FBB" w:rsidRDefault="007A70F4" w:rsidP="00431B03">
      <w:pPr>
        <w:spacing w:after="0" w:line="276" w:lineRule="auto"/>
        <w:ind w:firstLine="708"/>
        <w:jc w:val="center"/>
        <w:rPr>
          <w:rFonts w:ascii="Times New Roman" w:hAnsi="Times New Roman" w:cs="Times New Roman"/>
          <w:sz w:val="28"/>
          <w:szCs w:val="28"/>
          <w:lang w:val="en-US"/>
        </w:rPr>
      </w:pPr>
      <w:r w:rsidRPr="008A1FBB">
        <w:rPr>
          <w:rFonts w:ascii="Times New Roman" w:hAnsi="Times New Roman" w:cs="Times New Roman"/>
          <w:sz w:val="28"/>
          <w:szCs w:val="28"/>
          <w:lang w:val="en-US"/>
        </w:rPr>
        <w:t>Eng. Civil - CREA/RS 229.057</w:t>
      </w:r>
    </w:p>
    <w:sectPr w:rsidR="006E301C" w:rsidRPr="008A1FBB" w:rsidSect="00914695">
      <w:footerReference w:type="default" r:id="rId9"/>
      <w:type w:val="continuous"/>
      <w:pgSz w:w="11906" w:h="16838" w:code="9"/>
      <w:pgMar w:top="992" w:right="851" w:bottom="284" w:left="1134"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E87" w:rsidRDefault="00732E87" w:rsidP="00152DE1">
      <w:pPr>
        <w:spacing w:after="0" w:line="240" w:lineRule="auto"/>
      </w:pPr>
      <w:r>
        <w:separator/>
      </w:r>
    </w:p>
  </w:endnote>
  <w:endnote w:type="continuationSeparator" w:id="0">
    <w:p w:rsidR="00732E87" w:rsidRDefault="00732E87" w:rsidP="0015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91B" w:rsidRDefault="009D191B" w:rsidP="00FD7246">
    <w:pPr>
      <w:pStyle w:val="Rodap"/>
      <w:pBdr>
        <w:bottom w:val="single" w:sz="12" w:space="1" w:color="auto"/>
      </w:pBdr>
      <w:rPr>
        <w:rFonts w:ascii="Times New Roman" w:hAnsi="Times New Roman" w:cs="Times New Roman"/>
        <w:sz w:val="2"/>
        <w:szCs w:val="2"/>
      </w:rPr>
    </w:pPr>
  </w:p>
  <w:p w:rsidR="009D191B" w:rsidRDefault="009D191B" w:rsidP="00FD7246">
    <w:pPr>
      <w:pStyle w:val="Rodap"/>
      <w:pBdr>
        <w:bottom w:val="single" w:sz="12" w:space="1" w:color="auto"/>
      </w:pBdr>
      <w:rPr>
        <w:rFonts w:ascii="Times New Roman" w:hAnsi="Times New Roman" w:cs="Times New Roman"/>
        <w:sz w:val="2"/>
        <w:szCs w:val="2"/>
      </w:rPr>
    </w:pPr>
  </w:p>
  <w:p w:rsidR="009D191B" w:rsidRPr="007C39A1" w:rsidRDefault="009D191B" w:rsidP="00FD7246">
    <w:pPr>
      <w:pStyle w:val="Rodap"/>
      <w:pBdr>
        <w:bottom w:val="single" w:sz="12" w:space="1" w:color="auto"/>
      </w:pBdr>
      <w:rPr>
        <w:rFonts w:ascii="Times New Roman" w:hAnsi="Times New Roman" w:cs="Times New Roman"/>
        <w:sz w:val="2"/>
        <w:szCs w:val="2"/>
      </w:rPr>
    </w:pPr>
  </w:p>
  <w:p w:rsidR="009D191B" w:rsidRPr="007C39A1" w:rsidRDefault="009D191B" w:rsidP="00FD7246">
    <w:pPr>
      <w:pStyle w:val="Rodap"/>
      <w:rPr>
        <w:rFonts w:ascii="Times New Roman" w:hAnsi="Times New Roman" w:cs="Times New Roman"/>
        <w:sz w:val="10"/>
        <w:szCs w:val="10"/>
      </w:rPr>
    </w:pPr>
  </w:p>
  <w:p w:rsidR="009D191B" w:rsidRPr="006B40F4" w:rsidRDefault="009D191B" w:rsidP="00FD7246">
    <w:pPr>
      <w:pStyle w:val="Rodap"/>
      <w:rPr>
        <w:rFonts w:ascii="Times New Roman" w:hAnsi="Times New Roman" w:cs="Times New Roman"/>
        <w:sz w:val="20"/>
        <w:szCs w:val="20"/>
      </w:rPr>
    </w:pPr>
    <w:proofErr w:type="spellStart"/>
    <w:r w:rsidRPr="006B40F4">
      <w:rPr>
        <w:rFonts w:ascii="Times New Roman" w:hAnsi="Times New Roman" w:cs="Times New Roman"/>
        <w:sz w:val="20"/>
        <w:szCs w:val="20"/>
      </w:rPr>
      <w:t>Dyéf</w:t>
    </w:r>
    <w:proofErr w:type="spellEnd"/>
    <w:r w:rsidRPr="006B40F4">
      <w:rPr>
        <w:rFonts w:ascii="Times New Roman" w:hAnsi="Times New Roman" w:cs="Times New Roman"/>
        <w:sz w:val="20"/>
        <w:szCs w:val="20"/>
      </w:rPr>
      <w:t xml:space="preserve"> Lucas Gonçalves Bittencourt</w:t>
    </w:r>
  </w:p>
  <w:p w:rsidR="009D191B" w:rsidRDefault="009D191B" w:rsidP="00FD7246">
    <w:pPr>
      <w:pStyle w:val="Rodap"/>
      <w:rPr>
        <w:rFonts w:ascii="Times New Roman" w:hAnsi="Times New Roman" w:cs="Times New Roman"/>
        <w:sz w:val="20"/>
        <w:szCs w:val="20"/>
      </w:rPr>
    </w:pPr>
    <w:r w:rsidRPr="006B40F4">
      <w:rPr>
        <w:rFonts w:ascii="Times New Roman" w:hAnsi="Times New Roman" w:cs="Times New Roman"/>
        <w:sz w:val="20"/>
        <w:szCs w:val="20"/>
      </w:rPr>
      <w:t>Engenheiro Civil CREA RS 229.057</w:t>
    </w:r>
  </w:p>
  <w:p w:rsidR="009D191B" w:rsidRPr="006B40F4" w:rsidRDefault="009D191B" w:rsidP="00FD7246">
    <w:pPr>
      <w:pStyle w:val="Rodap"/>
      <w:jc w:val="right"/>
      <w:rPr>
        <w:rFonts w:ascii="Times New Roman" w:hAnsi="Times New Roman" w:cs="Times New Roman"/>
        <w:sz w:val="20"/>
        <w:szCs w:val="20"/>
      </w:rPr>
    </w:pPr>
    <w:r w:rsidRPr="008A6B0A">
      <w:rPr>
        <w:rFonts w:ascii="Times New Roman" w:hAnsi="Times New Roman" w:cs="Times New Roman"/>
        <w:sz w:val="20"/>
        <w:szCs w:val="20"/>
      </w:rPr>
      <w:fldChar w:fldCharType="begin"/>
    </w:r>
    <w:r w:rsidRPr="008A6B0A">
      <w:rPr>
        <w:rFonts w:ascii="Times New Roman" w:hAnsi="Times New Roman" w:cs="Times New Roman"/>
        <w:sz w:val="20"/>
        <w:szCs w:val="20"/>
      </w:rPr>
      <w:instrText>PAGE  \* Arabic  \* MERGEFORMAT</w:instrText>
    </w:r>
    <w:r w:rsidRPr="008A6B0A">
      <w:rPr>
        <w:rFonts w:ascii="Times New Roman" w:hAnsi="Times New Roman" w:cs="Times New Roman"/>
        <w:sz w:val="20"/>
        <w:szCs w:val="20"/>
      </w:rPr>
      <w:fldChar w:fldCharType="separate"/>
    </w:r>
    <w:r w:rsidR="004F567D">
      <w:rPr>
        <w:rFonts w:ascii="Times New Roman" w:hAnsi="Times New Roman" w:cs="Times New Roman"/>
        <w:noProof/>
        <w:sz w:val="20"/>
        <w:szCs w:val="20"/>
      </w:rPr>
      <w:t>3</w:t>
    </w:r>
    <w:r w:rsidRPr="008A6B0A">
      <w:rPr>
        <w:rFonts w:ascii="Times New Roman" w:hAnsi="Times New Roman" w:cs="Times New Roman"/>
        <w:sz w:val="20"/>
        <w:szCs w:val="20"/>
      </w:rPr>
      <w:fldChar w:fldCharType="end"/>
    </w:r>
    <w:r w:rsidRPr="008A6B0A">
      <w:rPr>
        <w:rFonts w:ascii="Times New Roman" w:hAnsi="Times New Roman" w:cs="Times New Roman"/>
        <w:sz w:val="20"/>
        <w:szCs w:val="20"/>
      </w:rPr>
      <w:t xml:space="preserve"> de </w:t>
    </w:r>
    <w:r w:rsidRPr="008A6B0A">
      <w:rPr>
        <w:rFonts w:ascii="Times New Roman" w:hAnsi="Times New Roman" w:cs="Times New Roman"/>
        <w:sz w:val="20"/>
        <w:szCs w:val="20"/>
      </w:rPr>
      <w:fldChar w:fldCharType="begin"/>
    </w:r>
    <w:r w:rsidRPr="008A6B0A">
      <w:rPr>
        <w:rFonts w:ascii="Times New Roman" w:hAnsi="Times New Roman" w:cs="Times New Roman"/>
        <w:sz w:val="20"/>
        <w:szCs w:val="20"/>
      </w:rPr>
      <w:instrText>NUMPAGES \ * Arábico \ * MERGEFORMAT</w:instrText>
    </w:r>
    <w:r w:rsidRPr="008A6B0A">
      <w:rPr>
        <w:rFonts w:ascii="Times New Roman" w:hAnsi="Times New Roman" w:cs="Times New Roman"/>
        <w:sz w:val="20"/>
        <w:szCs w:val="20"/>
      </w:rPr>
      <w:fldChar w:fldCharType="separate"/>
    </w:r>
    <w:r w:rsidR="004F567D">
      <w:rPr>
        <w:rFonts w:ascii="Times New Roman" w:hAnsi="Times New Roman" w:cs="Times New Roman"/>
        <w:noProof/>
        <w:sz w:val="20"/>
        <w:szCs w:val="20"/>
      </w:rPr>
      <w:t>3</w:t>
    </w:r>
    <w:r w:rsidRPr="008A6B0A">
      <w:rPr>
        <w:rFonts w:ascii="Times New Roman" w:hAnsi="Times New Roman" w:cs="Times New Roman"/>
        <w:sz w:val="20"/>
        <w:szCs w:val="20"/>
      </w:rPr>
      <w:fldChar w:fldCharType="end"/>
    </w:r>
  </w:p>
  <w:p w:rsidR="009D191B" w:rsidRDefault="009D191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E87" w:rsidRDefault="00732E87" w:rsidP="00152DE1">
      <w:pPr>
        <w:spacing w:after="0" w:line="240" w:lineRule="auto"/>
      </w:pPr>
      <w:r>
        <w:separator/>
      </w:r>
    </w:p>
  </w:footnote>
  <w:footnote w:type="continuationSeparator" w:id="0">
    <w:p w:rsidR="00732E87" w:rsidRDefault="00732E87" w:rsidP="00152D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F124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CD11985"/>
    <w:multiLevelType w:val="multilevel"/>
    <w:tmpl w:val="4B521BA8"/>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color w:val="auto"/>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nsid w:val="2E9B2708"/>
    <w:multiLevelType w:val="hybridMultilevel"/>
    <w:tmpl w:val="6A06F1AE"/>
    <w:lvl w:ilvl="0" w:tplc="0416000B">
      <w:start w:val="1"/>
      <w:numFmt w:val="bullet"/>
      <w:lvlText w:val=""/>
      <w:lvlJc w:val="left"/>
      <w:pPr>
        <w:ind w:left="1296" w:hanging="360"/>
      </w:pPr>
      <w:rPr>
        <w:rFonts w:ascii="Wingdings" w:hAnsi="Wingdings" w:hint="default"/>
      </w:rPr>
    </w:lvl>
    <w:lvl w:ilvl="1" w:tplc="04160003" w:tentative="1">
      <w:start w:val="1"/>
      <w:numFmt w:val="bullet"/>
      <w:lvlText w:val="o"/>
      <w:lvlJc w:val="left"/>
      <w:pPr>
        <w:ind w:left="2016" w:hanging="360"/>
      </w:pPr>
      <w:rPr>
        <w:rFonts w:ascii="Courier New" w:hAnsi="Courier New" w:cs="Courier New" w:hint="default"/>
      </w:rPr>
    </w:lvl>
    <w:lvl w:ilvl="2" w:tplc="04160005" w:tentative="1">
      <w:start w:val="1"/>
      <w:numFmt w:val="bullet"/>
      <w:lvlText w:val=""/>
      <w:lvlJc w:val="left"/>
      <w:pPr>
        <w:ind w:left="2736" w:hanging="360"/>
      </w:pPr>
      <w:rPr>
        <w:rFonts w:ascii="Wingdings" w:hAnsi="Wingdings" w:hint="default"/>
      </w:rPr>
    </w:lvl>
    <w:lvl w:ilvl="3" w:tplc="04160001" w:tentative="1">
      <w:start w:val="1"/>
      <w:numFmt w:val="bullet"/>
      <w:lvlText w:val=""/>
      <w:lvlJc w:val="left"/>
      <w:pPr>
        <w:ind w:left="3456" w:hanging="360"/>
      </w:pPr>
      <w:rPr>
        <w:rFonts w:ascii="Symbol" w:hAnsi="Symbol" w:hint="default"/>
      </w:rPr>
    </w:lvl>
    <w:lvl w:ilvl="4" w:tplc="04160003" w:tentative="1">
      <w:start w:val="1"/>
      <w:numFmt w:val="bullet"/>
      <w:lvlText w:val="o"/>
      <w:lvlJc w:val="left"/>
      <w:pPr>
        <w:ind w:left="4176" w:hanging="360"/>
      </w:pPr>
      <w:rPr>
        <w:rFonts w:ascii="Courier New" w:hAnsi="Courier New" w:cs="Courier New" w:hint="default"/>
      </w:rPr>
    </w:lvl>
    <w:lvl w:ilvl="5" w:tplc="04160005" w:tentative="1">
      <w:start w:val="1"/>
      <w:numFmt w:val="bullet"/>
      <w:lvlText w:val=""/>
      <w:lvlJc w:val="left"/>
      <w:pPr>
        <w:ind w:left="4896" w:hanging="360"/>
      </w:pPr>
      <w:rPr>
        <w:rFonts w:ascii="Wingdings" w:hAnsi="Wingdings" w:hint="default"/>
      </w:rPr>
    </w:lvl>
    <w:lvl w:ilvl="6" w:tplc="04160001" w:tentative="1">
      <w:start w:val="1"/>
      <w:numFmt w:val="bullet"/>
      <w:lvlText w:val=""/>
      <w:lvlJc w:val="left"/>
      <w:pPr>
        <w:ind w:left="5616" w:hanging="360"/>
      </w:pPr>
      <w:rPr>
        <w:rFonts w:ascii="Symbol" w:hAnsi="Symbol" w:hint="default"/>
      </w:rPr>
    </w:lvl>
    <w:lvl w:ilvl="7" w:tplc="04160003" w:tentative="1">
      <w:start w:val="1"/>
      <w:numFmt w:val="bullet"/>
      <w:lvlText w:val="o"/>
      <w:lvlJc w:val="left"/>
      <w:pPr>
        <w:ind w:left="6336" w:hanging="360"/>
      </w:pPr>
      <w:rPr>
        <w:rFonts w:ascii="Courier New" w:hAnsi="Courier New" w:cs="Courier New" w:hint="default"/>
      </w:rPr>
    </w:lvl>
    <w:lvl w:ilvl="8" w:tplc="04160005" w:tentative="1">
      <w:start w:val="1"/>
      <w:numFmt w:val="bullet"/>
      <w:lvlText w:val=""/>
      <w:lvlJc w:val="left"/>
      <w:pPr>
        <w:ind w:left="7056" w:hanging="360"/>
      </w:pPr>
      <w:rPr>
        <w:rFonts w:ascii="Wingdings" w:hAnsi="Wingdings" w:hint="default"/>
      </w:rPr>
    </w:lvl>
  </w:abstractNum>
  <w:abstractNum w:abstractNumId="3">
    <w:nsid w:val="470B241E"/>
    <w:multiLevelType w:val="hybridMultilevel"/>
    <w:tmpl w:val="D78CABFE"/>
    <w:lvl w:ilvl="0" w:tplc="B6266D2E">
      <w:start w:val="5"/>
      <w:numFmt w:val="decimalZero"/>
      <w:lvlText w:val="%1"/>
      <w:lvlJc w:val="left"/>
      <w:pPr>
        <w:ind w:left="1152" w:hanging="360"/>
      </w:pPr>
      <w:rPr>
        <w:rFonts w:hint="default"/>
      </w:rPr>
    </w:lvl>
    <w:lvl w:ilvl="1" w:tplc="04160019" w:tentative="1">
      <w:start w:val="1"/>
      <w:numFmt w:val="lowerLetter"/>
      <w:lvlText w:val="%2."/>
      <w:lvlJc w:val="left"/>
      <w:pPr>
        <w:ind w:left="1872" w:hanging="360"/>
      </w:pPr>
    </w:lvl>
    <w:lvl w:ilvl="2" w:tplc="0416001B" w:tentative="1">
      <w:start w:val="1"/>
      <w:numFmt w:val="lowerRoman"/>
      <w:lvlText w:val="%3."/>
      <w:lvlJc w:val="right"/>
      <w:pPr>
        <w:ind w:left="2592" w:hanging="180"/>
      </w:pPr>
    </w:lvl>
    <w:lvl w:ilvl="3" w:tplc="0416000F" w:tentative="1">
      <w:start w:val="1"/>
      <w:numFmt w:val="decimal"/>
      <w:lvlText w:val="%4."/>
      <w:lvlJc w:val="left"/>
      <w:pPr>
        <w:ind w:left="3312" w:hanging="360"/>
      </w:pPr>
    </w:lvl>
    <w:lvl w:ilvl="4" w:tplc="04160019" w:tentative="1">
      <w:start w:val="1"/>
      <w:numFmt w:val="lowerLetter"/>
      <w:lvlText w:val="%5."/>
      <w:lvlJc w:val="left"/>
      <w:pPr>
        <w:ind w:left="4032" w:hanging="360"/>
      </w:pPr>
    </w:lvl>
    <w:lvl w:ilvl="5" w:tplc="0416001B" w:tentative="1">
      <w:start w:val="1"/>
      <w:numFmt w:val="lowerRoman"/>
      <w:lvlText w:val="%6."/>
      <w:lvlJc w:val="right"/>
      <w:pPr>
        <w:ind w:left="4752" w:hanging="180"/>
      </w:pPr>
    </w:lvl>
    <w:lvl w:ilvl="6" w:tplc="0416000F" w:tentative="1">
      <w:start w:val="1"/>
      <w:numFmt w:val="decimal"/>
      <w:lvlText w:val="%7."/>
      <w:lvlJc w:val="left"/>
      <w:pPr>
        <w:ind w:left="5472" w:hanging="360"/>
      </w:pPr>
    </w:lvl>
    <w:lvl w:ilvl="7" w:tplc="04160019" w:tentative="1">
      <w:start w:val="1"/>
      <w:numFmt w:val="lowerLetter"/>
      <w:lvlText w:val="%8."/>
      <w:lvlJc w:val="left"/>
      <w:pPr>
        <w:ind w:left="6192" w:hanging="360"/>
      </w:pPr>
    </w:lvl>
    <w:lvl w:ilvl="8" w:tplc="0416001B" w:tentative="1">
      <w:start w:val="1"/>
      <w:numFmt w:val="lowerRoman"/>
      <w:lvlText w:val="%9."/>
      <w:lvlJc w:val="right"/>
      <w:pPr>
        <w:ind w:left="6912" w:hanging="180"/>
      </w:pPr>
    </w:lvl>
  </w:abstractNum>
  <w:abstractNum w:abstractNumId="4">
    <w:nsid w:val="517F3450"/>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F0B617F"/>
    <w:multiLevelType w:val="hybridMultilevel"/>
    <w:tmpl w:val="1BD405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1"/>
    <w:lvlOverride w:ilvl="0">
      <w:startOverride w:val="6"/>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4"/>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01C"/>
    <w:rsid w:val="00031FAA"/>
    <w:rsid w:val="00035496"/>
    <w:rsid w:val="0003701F"/>
    <w:rsid w:val="000672A2"/>
    <w:rsid w:val="00097EE1"/>
    <w:rsid w:val="000A274C"/>
    <w:rsid w:val="000B2470"/>
    <w:rsid w:val="000D460A"/>
    <w:rsid w:val="000D6B6F"/>
    <w:rsid w:val="000E0876"/>
    <w:rsid w:val="000E63F7"/>
    <w:rsid w:val="000F6C46"/>
    <w:rsid w:val="001031B5"/>
    <w:rsid w:val="001206DA"/>
    <w:rsid w:val="00143486"/>
    <w:rsid w:val="00152DE1"/>
    <w:rsid w:val="00160EBB"/>
    <w:rsid w:val="00185DE8"/>
    <w:rsid w:val="00187392"/>
    <w:rsid w:val="001B25BD"/>
    <w:rsid w:val="001B3A80"/>
    <w:rsid w:val="001B704C"/>
    <w:rsid w:val="001B741A"/>
    <w:rsid w:val="001E1D76"/>
    <w:rsid w:val="001F0DE9"/>
    <w:rsid w:val="0021709B"/>
    <w:rsid w:val="00230677"/>
    <w:rsid w:val="00234939"/>
    <w:rsid w:val="00240908"/>
    <w:rsid w:val="002434A6"/>
    <w:rsid w:val="00245C0F"/>
    <w:rsid w:val="0025709B"/>
    <w:rsid w:val="00275FAC"/>
    <w:rsid w:val="00283F1D"/>
    <w:rsid w:val="002869E5"/>
    <w:rsid w:val="00287613"/>
    <w:rsid w:val="002B1DB8"/>
    <w:rsid w:val="002B7955"/>
    <w:rsid w:val="002C1A30"/>
    <w:rsid w:val="002C70B5"/>
    <w:rsid w:val="002D206C"/>
    <w:rsid w:val="002D4B8E"/>
    <w:rsid w:val="002D4F9B"/>
    <w:rsid w:val="002E1AD8"/>
    <w:rsid w:val="002E3876"/>
    <w:rsid w:val="002F32D5"/>
    <w:rsid w:val="00302A91"/>
    <w:rsid w:val="00320BA7"/>
    <w:rsid w:val="00323321"/>
    <w:rsid w:val="00324A1E"/>
    <w:rsid w:val="00344B60"/>
    <w:rsid w:val="00350DCC"/>
    <w:rsid w:val="00363783"/>
    <w:rsid w:val="00363840"/>
    <w:rsid w:val="003926ED"/>
    <w:rsid w:val="003A652A"/>
    <w:rsid w:val="003A7A2D"/>
    <w:rsid w:val="003C5B62"/>
    <w:rsid w:val="003D2459"/>
    <w:rsid w:val="003F5708"/>
    <w:rsid w:val="004167C2"/>
    <w:rsid w:val="00417EEE"/>
    <w:rsid w:val="00423883"/>
    <w:rsid w:val="004250A4"/>
    <w:rsid w:val="004306FE"/>
    <w:rsid w:val="00431B03"/>
    <w:rsid w:val="00442BD9"/>
    <w:rsid w:val="004445D8"/>
    <w:rsid w:val="00452DF9"/>
    <w:rsid w:val="00460BAB"/>
    <w:rsid w:val="00483FCC"/>
    <w:rsid w:val="004851D0"/>
    <w:rsid w:val="0049776E"/>
    <w:rsid w:val="004A4FC9"/>
    <w:rsid w:val="004B4ABD"/>
    <w:rsid w:val="004C0140"/>
    <w:rsid w:val="004C0B9E"/>
    <w:rsid w:val="004C281E"/>
    <w:rsid w:val="004E419E"/>
    <w:rsid w:val="004F0CED"/>
    <w:rsid w:val="004F1BD4"/>
    <w:rsid w:val="004F567D"/>
    <w:rsid w:val="00506EAF"/>
    <w:rsid w:val="00512B25"/>
    <w:rsid w:val="00513557"/>
    <w:rsid w:val="00514381"/>
    <w:rsid w:val="0052294B"/>
    <w:rsid w:val="00523BE4"/>
    <w:rsid w:val="00523F4C"/>
    <w:rsid w:val="00530E0C"/>
    <w:rsid w:val="00534691"/>
    <w:rsid w:val="0053709A"/>
    <w:rsid w:val="005417EB"/>
    <w:rsid w:val="005448A4"/>
    <w:rsid w:val="005661CE"/>
    <w:rsid w:val="0056769B"/>
    <w:rsid w:val="005709C2"/>
    <w:rsid w:val="005723C4"/>
    <w:rsid w:val="005779D2"/>
    <w:rsid w:val="005839E0"/>
    <w:rsid w:val="00597FBC"/>
    <w:rsid w:val="005A09E2"/>
    <w:rsid w:val="005B0AD3"/>
    <w:rsid w:val="005B7E23"/>
    <w:rsid w:val="005C3703"/>
    <w:rsid w:val="005C5193"/>
    <w:rsid w:val="005D777E"/>
    <w:rsid w:val="005E1300"/>
    <w:rsid w:val="005E6C28"/>
    <w:rsid w:val="005E7F98"/>
    <w:rsid w:val="00603A5A"/>
    <w:rsid w:val="0060766A"/>
    <w:rsid w:val="00616366"/>
    <w:rsid w:val="0061749E"/>
    <w:rsid w:val="00622C39"/>
    <w:rsid w:val="00635914"/>
    <w:rsid w:val="00636692"/>
    <w:rsid w:val="00646E50"/>
    <w:rsid w:val="00647847"/>
    <w:rsid w:val="006532E2"/>
    <w:rsid w:val="006610AD"/>
    <w:rsid w:val="00673148"/>
    <w:rsid w:val="006B22A1"/>
    <w:rsid w:val="006C79E5"/>
    <w:rsid w:val="006D6801"/>
    <w:rsid w:val="006E0C68"/>
    <w:rsid w:val="006E301C"/>
    <w:rsid w:val="006F0644"/>
    <w:rsid w:val="007027A5"/>
    <w:rsid w:val="0070398F"/>
    <w:rsid w:val="00707BDF"/>
    <w:rsid w:val="007154DB"/>
    <w:rsid w:val="00726260"/>
    <w:rsid w:val="00732E87"/>
    <w:rsid w:val="0073451C"/>
    <w:rsid w:val="00735252"/>
    <w:rsid w:val="007416CD"/>
    <w:rsid w:val="00743EDF"/>
    <w:rsid w:val="00744E85"/>
    <w:rsid w:val="00745239"/>
    <w:rsid w:val="007476B4"/>
    <w:rsid w:val="00751E13"/>
    <w:rsid w:val="00754E89"/>
    <w:rsid w:val="007559C3"/>
    <w:rsid w:val="0076118E"/>
    <w:rsid w:val="00761E0F"/>
    <w:rsid w:val="00773519"/>
    <w:rsid w:val="0078642A"/>
    <w:rsid w:val="007A70F4"/>
    <w:rsid w:val="007C0059"/>
    <w:rsid w:val="007C03D2"/>
    <w:rsid w:val="007C14AD"/>
    <w:rsid w:val="007C453C"/>
    <w:rsid w:val="007C5A70"/>
    <w:rsid w:val="007C60B8"/>
    <w:rsid w:val="007E3DCB"/>
    <w:rsid w:val="007F5DFE"/>
    <w:rsid w:val="008004FC"/>
    <w:rsid w:val="00805D11"/>
    <w:rsid w:val="0080622B"/>
    <w:rsid w:val="008062F3"/>
    <w:rsid w:val="008109CA"/>
    <w:rsid w:val="00811F27"/>
    <w:rsid w:val="00822B80"/>
    <w:rsid w:val="00835AC6"/>
    <w:rsid w:val="00836EE2"/>
    <w:rsid w:val="00837424"/>
    <w:rsid w:val="008416A3"/>
    <w:rsid w:val="0084251E"/>
    <w:rsid w:val="0084736D"/>
    <w:rsid w:val="0085006F"/>
    <w:rsid w:val="00850D9B"/>
    <w:rsid w:val="00861C3A"/>
    <w:rsid w:val="008A1FBB"/>
    <w:rsid w:val="008B7BDA"/>
    <w:rsid w:val="008C0AD5"/>
    <w:rsid w:val="008E32A8"/>
    <w:rsid w:val="008E4E41"/>
    <w:rsid w:val="00902BA0"/>
    <w:rsid w:val="0090301D"/>
    <w:rsid w:val="00914695"/>
    <w:rsid w:val="00915D37"/>
    <w:rsid w:val="0092597E"/>
    <w:rsid w:val="00931A21"/>
    <w:rsid w:val="00935EC5"/>
    <w:rsid w:val="00936F50"/>
    <w:rsid w:val="0094432E"/>
    <w:rsid w:val="0095179A"/>
    <w:rsid w:val="0097114E"/>
    <w:rsid w:val="0097270C"/>
    <w:rsid w:val="009812E4"/>
    <w:rsid w:val="00993173"/>
    <w:rsid w:val="009A3B19"/>
    <w:rsid w:val="009A47E9"/>
    <w:rsid w:val="009B2837"/>
    <w:rsid w:val="009C40D8"/>
    <w:rsid w:val="009D191B"/>
    <w:rsid w:val="009D5562"/>
    <w:rsid w:val="009E39CD"/>
    <w:rsid w:val="009E4093"/>
    <w:rsid w:val="009E6438"/>
    <w:rsid w:val="00A438D4"/>
    <w:rsid w:val="00A45086"/>
    <w:rsid w:val="00A51986"/>
    <w:rsid w:val="00A63BC1"/>
    <w:rsid w:val="00A65D13"/>
    <w:rsid w:val="00A70CD9"/>
    <w:rsid w:val="00A71415"/>
    <w:rsid w:val="00A82AEF"/>
    <w:rsid w:val="00A964CC"/>
    <w:rsid w:val="00AA2CF2"/>
    <w:rsid w:val="00AA7E7C"/>
    <w:rsid w:val="00AB43F7"/>
    <w:rsid w:val="00AD0825"/>
    <w:rsid w:val="00AD3898"/>
    <w:rsid w:val="00AD4B2B"/>
    <w:rsid w:val="00AE0532"/>
    <w:rsid w:val="00AE29CD"/>
    <w:rsid w:val="00AE7821"/>
    <w:rsid w:val="00AF14D1"/>
    <w:rsid w:val="00AF6C9D"/>
    <w:rsid w:val="00B009CE"/>
    <w:rsid w:val="00B116D5"/>
    <w:rsid w:val="00B514E3"/>
    <w:rsid w:val="00B522F4"/>
    <w:rsid w:val="00B54F21"/>
    <w:rsid w:val="00B60D5A"/>
    <w:rsid w:val="00B67072"/>
    <w:rsid w:val="00B8005C"/>
    <w:rsid w:val="00B8736A"/>
    <w:rsid w:val="00B91380"/>
    <w:rsid w:val="00B93938"/>
    <w:rsid w:val="00BA1CC4"/>
    <w:rsid w:val="00BC131D"/>
    <w:rsid w:val="00BC6727"/>
    <w:rsid w:val="00BE4467"/>
    <w:rsid w:val="00C167EE"/>
    <w:rsid w:val="00C272DE"/>
    <w:rsid w:val="00C34F00"/>
    <w:rsid w:val="00C54136"/>
    <w:rsid w:val="00C56EA7"/>
    <w:rsid w:val="00C73E6D"/>
    <w:rsid w:val="00C74EC5"/>
    <w:rsid w:val="00C75A39"/>
    <w:rsid w:val="00C80522"/>
    <w:rsid w:val="00C877E3"/>
    <w:rsid w:val="00C94448"/>
    <w:rsid w:val="00CE2CD8"/>
    <w:rsid w:val="00CF4E49"/>
    <w:rsid w:val="00CF79DE"/>
    <w:rsid w:val="00D14A21"/>
    <w:rsid w:val="00D22113"/>
    <w:rsid w:val="00D33A31"/>
    <w:rsid w:val="00D467FF"/>
    <w:rsid w:val="00D57D80"/>
    <w:rsid w:val="00D66B66"/>
    <w:rsid w:val="00D7517C"/>
    <w:rsid w:val="00D86F72"/>
    <w:rsid w:val="00D90F1E"/>
    <w:rsid w:val="00D91218"/>
    <w:rsid w:val="00D94070"/>
    <w:rsid w:val="00DA2F49"/>
    <w:rsid w:val="00DA3802"/>
    <w:rsid w:val="00DB6E7D"/>
    <w:rsid w:val="00DC7AF1"/>
    <w:rsid w:val="00DD23C0"/>
    <w:rsid w:val="00DD348C"/>
    <w:rsid w:val="00DD75F8"/>
    <w:rsid w:val="00DF4045"/>
    <w:rsid w:val="00E02728"/>
    <w:rsid w:val="00E05846"/>
    <w:rsid w:val="00E06D45"/>
    <w:rsid w:val="00E10CFE"/>
    <w:rsid w:val="00E12435"/>
    <w:rsid w:val="00E1298F"/>
    <w:rsid w:val="00E1404D"/>
    <w:rsid w:val="00E16104"/>
    <w:rsid w:val="00E20BCC"/>
    <w:rsid w:val="00E2631F"/>
    <w:rsid w:val="00E46C43"/>
    <w:rsid w:val="00E55519"/>
    <w:rsid w:val="00E67178"/>
    <w:rsid w:val="00E67C09"/>
    <w:rsid w:val="00E97E61"/>
    <w:rsid w:val="00EA10E7"/>
    <w:rsid w:val="00EE5107"/>
    <w:rsid w:val="00EE5F63"/>
    <w:rsid w:val="00EF136A"/>
    <w:rsid w:val="00F05AF5"/>
    <w:rsid w:val="00F07606"/>
    <w:rsid w:val="00F125B3"/>
    <w:rsid w:val="00F1311A"/>
    <w:rsid w:val="00F20B56"/>
    <w:rsid w:val="00F33D33"/>
    <w:rsid w:val="00F40983"/>
    <w:rsid w:val="00F431C7"/>
    <w:rsid w:val="00F5282B"/>
    <w:rsid w:val="00F61063"/>
    <w:rsid w:val="00F74802"/>
    <w:rsid w:val="00F75D73"/>
    <w:rsid w:val="00F839F4"/>
    <w:rsid w:val="00F85379"/>
    <w:rsid w:val="00F94E15"/>
    <w:rsid w:val="00FB3FF6"/>
    <w:rsid w:val="00FB5E18"/>
    <w:rsid w:val="00FC18F4"/>
    <w:rsid w:val="00FD7246"/>
    <w:rsid w:val="00FE6F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A1FBB"/>
    <w:pPr>
      <w:keepNext/>
      <w:keepLines/>
      <w:numPr>
        <w:numId w:val="2"/>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8A1FBB"/>
    <w:pPr>
      <w:keepNext/>
      <w:keepLines/>
      <w:numPr>
        <w:ilvl w:val="1"/>
        <w:numId w:val="2"/>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8A1FBB"/>
    <w:pPr>
      <w:keepNext/>
      <w:keepLines/>
      <w:numPr>
        <w:ilvl w:val="2"/>
        <w:numId w:val="2"/>
      </w:numPr>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8A1FBB"/>
    <w:pPr>
      <w:keepNext/>
      <w:keepLines/>
      <w:numPr>
        <w:ilvl w:val="3"/>
        <w:numId w:val="2"/>
      </w:numPr>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semiHidden/>
    <w:unhideWhenUsed/>
    <w:qFormat/>
    <w:rsid w:val="008A1FBB"/>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semiHidden/>
    <w:unhideWhenUsed/>
    <w:qFormat/>
    <w:rsid w:val="008A1FBB"/>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semiHidden/>
    <w:unhideWhenUsed/>
    <w:qFormat/>
    <w:rsid w:val="008A1FBB"/>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8A1FBB"/>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8A1FBB"/>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E301C"/>
    <w:pPr>
      <w:ind w:left="720"/>
      <w:contextualSpacing/>
    </w:pPr>
  </w:style>
  <w:style w:type="table" w:styleId="Tabelacomgrade">
    <w:name w:val="Table Grid"/>
    <w:basedOn w:val="Tabelanormal"/>
    <w:uiPriority w:val="39"/>
    <w:rsid w:val="00513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52D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2DE1"/>
  </w:style>
  <w:style w:type="paragraph" w:styleId="Rodap">
    <w:name w:val="footer"/>
    <w:basedOn w:val="Normal"/>
    <w:link w:val="RodapChar"/>
    <w:uiPriority w:val="99"/>
    <w:unhideWhenUsed/>
    <w:rsid w:val="00152DE1"/>
    <w:pPr>
      <w:tabs>
        <w:tab w:val="center" w:pos="4252"/>
        <w:tab w:val="right" w:pos="8504"/>
      </w:tabs>
      <w:spacing w:after="0" w:line="240" w:lineRule="auto"/>
    </w:pPr>
  </w:style>
  <w:style w:type="character" w:customStyle="1" w:styleId="RodapChar">
    <w:name w:val="Rodapé Char"/>
    <w:basedOn w:val="Fontepargpadro"/>
    <w:link w:val="Rodap"/>
    <w:uiPriority w:val="99"/>
    <w:rsid w:val="00152DE1"/>
  </w:style>
  <w:style w:type="paragraph" w:styleId="Textodebalo">
    <w:name w:val="Balloon Text"/>
    <w:basedOn w:val="Normal"/>
    <w:link w:val="TextodebaloChar"/>
    <w:uiPriority w:val="99"/>
    <w:semiHidden/>
    <w:unhideWhenUsed/>
    <w:rsid w:val="005C370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3703"/>
    <w:rPr>
      <w:rFonts w:ascii="Tahoma" w:hAnsi="Tahoma" w:cs="Tahoma"/>
      <w:sz w:val="16"/>
      <w:szCs w:val="16"/>
    </w:rPr>
  </w:style>
  <w:style w:type="character" w:customStyle="1" w:styleId="Ttulo1Char">
    <w:name w:val="Título 1 Char"/>
    <w:basedOn w:val="Fontepargpadro"/>
    <w:link w:val="Ttulo1"/>
    <w:uiPriority w:val="9"/>
    <w:rsid w:val="008A1FBB"/>
    <w:rPr>
      <w:rFonts w:asciiTheme="majorHAnsi" w:eastAsiaTheme="majorEastAsia" w:hAnsiTheme="majorHAnsi" w:cstheme="majorBidi"/>
      <w:b/>
      <w:bCs/>
      <w:color w:val="2E74B5" w:themeColor="accent1" w:themeShade="BF"/>
      <w:sz w:val="28"/>
      <w:szCs w:val="28"/>
    </w:rPr>
  </w:style>
  <w:style w:type="character" w:customStyle="1" w:styleId="Ttulo2Char">
    <w:name w:val="Título 2 Char"/>
    <w:basedOn w:val="Fontepargpadro"/>
    <w:link w:val="Ttulo2"/>
    <w:uiPriority w:val="9"/>
    <w:rsid w:val="008A1FBB"/>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8A1FBB"/>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8A1FBB"/>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semiHidden/>
    <w:rsid w:val="008A1FBB"/>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semiHidden/>
    <w:rsid w:val="008A1FBB"/>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semiHidden/>
    <w:rsid w:val="008A1FBB"/>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8A1FBB"/>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8A1FBB"/>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8A1FBB"/>
    <w:pPr>
      <w:keepNext/>
      <w:keepLines/>
      <w:numPr>
        <w:numId w:val="2"/>
      </w:numPr>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8A1FBB"/>
    <w:pPr>
      <w:keepNext/>
      <w:keepLines/>
      <w:numPr>
        <w:ilvl w:val="1"/>
        <w:numId w:val="2"/>
      </w:numPr>
      <w:spacing w:before="200" w:after="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8A1FBB"/>
    <w:pPr>
      <w:keepNext/>
      <w:keepLines/>
      <w:numPr>
        <w:ilvl w:val="2"/>
        <w:numId w:val="2"/>
      </w:numPr>
      <w:spacing w:before="200" w:after="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8A1FBB"/>
    <w:pPr>
      <w:keepNext/>
      <w:keepLines/>
      <w:numPr>
        <w:ilvl w:val="3"/>
        <w:numId w:val="2"/>
      </w:numPr>
      <w:spacing w:before="200" w:after="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semiHidden/>
    <w:unhideWhenUsed/>
    <w:qFormat/>
    <w:rsid w:val="008A1FBB"/>
    <w:pPr>
      <w:keepNext/>
      <w:keepLines/>
      <w:numPr>
        <w:ilvl w:val="4"/>
        <w:numId w:val="2"/>
      </w:numPr>
      <w:spacing w:before="200" w:after="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semiHidden/>
    <w:unhideWhenUsed/>
    <w:qFormat/>
    <w:rsid w:val="008A1FBB"/>
    <w:pPr>
      <w:keepNext/>
      <w:keepLines/>
      <w:numPr>
        <w:ilvl w:val="5"/>
        <w:numId w:val="2"/>
      </w:numPr>
      <w:spacing w:before="200" w:after="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semiHidden/>
    <w:unhideWhenUsed/>
    <w:qFormat/>
    <w:rsid w:val="008A1FBB"/>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8A1FBB"/>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8A1FBB"/>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6E301C"/>
    <w:pPr>
      <w:ind w:left="720"/>
      <w:contextualSpacing/>
    </w:pPr>
  </w:style>
  <w:style w:type="table" w:styleId="Tabelacomgrade">
    <w:name w:val="Table Grid"/>
    <w:basedOn w:val="Tabelanormal"/>
    <w:uiPriority w:val="39"/>
    <w:rsid w:val="00513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152D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2DE1"/>
  </w:style>
  <w:style w:type="paragraph" w:styleId="Rodap">
    <w:name w:val="footer"/>
    <w:basedOn w:val="Normal"/>
    <w:link w:val="RodapChar"/>
    <w:uiPriority w:val="99"/>
    <w:unhideWhenUsed/>
    <w:rsid w:val="00152DE1"/>
    <w:pPr>
      <w:tabs>
        <w:tab w:val="center" w:pos="4252"/>
        <w:tab w:val="right" w:pos="8504"/>
      </w:tabs>
      <w:spacing w:after="0" w:line="240" w:lineRule="auto"/>
    </w:pPr>
  </w:style>
  <w:style w:type="character" w:customStyle="1" w:styleId="RodapChar">
    <w:name w:val="Rodapé Char"/>
    <w:basedOn w:val="Fontepargpadro"/>
    <w:link w:val="Rodap"/>
    <w:uiPriority w:val="99"/>
    <w:rsid w:val="00152DE1"/>
  </w:style>
  <w:style w:type="paragraph" w:styleId="Textodebalo">
    <w:name w:val="Balloon Text"/>
    <w:basedOn w:val="Normal"/>
    <w:link w:val="TextodebaloChar"/>
    <w:uiPriority w:val="99"/>
    <w:semiHidden/>
    <w:unhideWhenUsed/>
    <w:rsid w:val="005C370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C3703"/>
    <w:rPr>
      <w:rFonts w:ascii="Tahoma" w:hAnsi="Tahoma" w:cs="Tahoma"/>
      <w:sz w:val="16"/>
      <w:szCs w:val="16"/>
    </w:rPr>
  </w:style>
  <w:style w:type="character" w:customStyle="1" w:styleId="Ttulo1Char">
    <w:name w:val="Título 1 Char"/>
    <w:basedOn w:val="Fontepargpadro"/>
    <w:link w:val="Ttulo1"/>
    <w:uiPriority w:val="9"/>
    <w:rsid w:val="008A1FBB"/>
    <w:rPr>
      <w:rFonts w:asciiTheme="majorHAnsi" w:eastAsiaTheme="majorEastAsia" w:hAnsiTheme="majorHAnsi" w:cstheme="majorBidi"/>
      <w:b/>
      <w:bCs/>
      <w:color w:val="2E74B5" w:themeColor="accent1" w:themeShade="BF"/>
      <w:sz w:val="28"/>
      <w:szCs w:val="28"/>
    </w:rPr>
  </w:style>
  <w:style w:type="character" w:customStyle="1" w:styleId="Ttulo2Char">
    <w:name w:val="Título 2 Char"/>
    <w:basedOn w:val="Fontepargpadro"/>
    <w:link w:val="Ttulo2"/>
    <w:uiPriority w:val="9"/>
    <w:rsid w:val="008A1FBB"/>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8A1FBB"/>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8A1FBB"/>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semiHidden/>
    <w:rsid w:val="008A1FBB"/>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semiHidden/>
    <w:rsid w:val="008A1FBB"/>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semiHidden/>
    <w:rsid w:val="008A1FBB"/>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8A1FBB"/>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8A1FBB"/>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23153">
      <w:bodyDiv w:val="1"/>
      <w:marLeft w:val="0"/>
      <w:marRight w:val="0"/>
      <w:marTop w:val="0"/>
      <w:marBottom w:val="0"/>
      <w:divBdr>
        <w:top w:val="none" w:sz="0" w:space="0" w:color="auto"/>
        <w:left w:val="none" w:sz="0" w:space="0" w:color="auto"/>
        <w:bottom w:val="none" w:sz="0" w:space="0" w:color="auto"/>
        <w:right w:val="none" w:sz="0" w:space="0" w:color="auto"/>
      </w:divBdr>
    </w:div>
    <w:div w:id="264581165">
      <w:bodyDiv w:val="1"/>
      <w:marLeft w:val="0"/>
      <w:marRight w:val="0"/>
      <w:marTop w:val="0"/>
      <w:marBottom w:val="0"/>
      <w:divBdr>
        <w:top w:val="none" w:sz="0" w:space="0" w:color="auto"/>
        <w:left w:val="none" w:sz="0" w:space="0" w:color="auto"/>
        <w:bottom w:val="none" w:sz="0" w:space="0" w:color="auto"/>
        <w:right w:val="none" w:sz="0" w:space="0" w:color="auto"/>
      </w:divBdr>
    </w:div>
    <w:div w:id="671178582">
      <w:bodyDiv w:val="1"/>
      <w:marLeft w:val="0"/>
      <w:marRight w:val="0"/>
      <w:marTop w:val="0"/>
      <w:marBottom w:val="0"/>
      <w:divBdr>
        <w:top w:val="none" w:sz="0" w:space="0" w:color="auto"/>
        <w:left w:val="none" w:sz="0" w:space="0" w:color="auto"/>
        <w:bottom w:val="none" w:sz="0" w:space="0" w:color="auto"/>
        <w:right w:val="none" w:sz="0" w:space="0" w:color="auto"/>
      </w:divBdr>
    </w:div>
    <w:div w:id="760029003">
      <w:bodyDiv w:val="1"/>
      <w:marLeft w:val="0"/>
      <w:marRight w:val="0"/>
      <w:marTop w:val="0"/>
      <w:marBottom w:val="0"/>
      <w:divBdr>
        <w:top w:val="none" w:sz="0" w:space="0" w:color="auto"/>
        <w:left w:val="none" w:sz="0" w:space="0" w:color="auto"/>
        <w:bottom w:val="none" w:sz="0" w:space="0" w:color="auto"/>
        <w:right w:val="none" w:sz="0" w:space="0" w:color="auto"/>
      </w:divBdr>
    </w:div>
    <w:div w:id="803078514">
      <w:bodyDiv w:val="1"/>
      <w:marLeft w:val="0"/>
      <w:marRight w:val="0"/>
      <w:marTop w:val="0"/>
      <w:marBottom w:val="0"/>
      <w:divBdr>
        <w:top w:val="none" w:sz="0" w:space="0" w:color="auto"/>
        <w:left w:val="none" w:sz="0" w:space="0" w:color="auto"/>
        <w:bottom w:val="none" w:sz="0" w:space="0" w:color="auto"/>
        <w:right w:val="none" w:sz="0" w:space="0" w:color="auto"/>
      </w:divBdr>
    </w:div>
    <w:div w:id="1258096095">
      <w:bodyDiv w:val="1"/>
      <w:marLeft w:val="0"/>
      <w:marRight w:val="0"/>
      <w:marTop w:val="0"/>
      <w:marBottom w:val="0"/>
      <w:divBdr>
        <w:top w:val="none" w:sz="0" w:space="0" w:color="auto"/>
        <w:left w:val="none" w:sz="0" w:space="0" w:color="auto"/>
        <w:bottom w:val="none" w:sz="0" w:space="0" w:color="auto"/>
        <w:right w:val="none" w:sz="0" w:space="0" w:color="auto"/>
      </w:divBdr>
    </w:div>
    <w:div w:id="1417483983">
      <w:bodyDiv w:val="1"/>
      <w:marLeft w:val="0"/>
      <w:marRight w:val="0"/>
      <w:marTop w:val="0"/>
      <w:marBottom w:val="0"/>
      <w:divBdr>
        <w:top w:val="none" w:sz="0" w:space="0" w:color="auto"/>
        <w:left w:val="none" w:sz="0" w:space="0" w:color="auto"/>
        <w:bottom w:val="none" w:sz="0" w:space="0" w:color="auto"/>
        <w:right w:val="none" w:sz="0" w:space="0" w:color="auto"/>
      </w:divBdr>
    </w:div>
    <w:div w:id="1847866948">
      <w:bodyDiv w:val="1"/>
      <w:marLeft w:val="0"/>
      <w:marRight w:val="0"/>
      <w:marTop w:val="0"/>
      <w:marBottom w:val="0"/>
      <w:divBdr>
        <w:top w:val="none" w:sz="0" w:space="0" w:color="auto"/>
        <w:left w:val="none" w:sz="0" w:space="0" w:color="auto"/>
        <w:bottom w:val="none" w:sz="0" w:space="0" w:color="auto"/>
        <w:right w:val="none" w:sz="0" w:space="0" w:color="auto"/>
      </w:divBdr>
    </w:div>
    <w:div w:id="208425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50BC3-125E-4BAA-ABCB-4C1EF804A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2337</TotalTime>
  <Pages>3</Pages>
  <Words>657</Words>
  <Characters>3552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Losekann</dc:creator>
  <cp:lastModifiedBy>Admin</cp:lastModifiedBy>
  <cp:revision>75</cp:revision>
  <cp:lastPrinted>2019-04-22T13:49:00Z</cp:lastPrinted>
  <dcterms:created xsi:type="dcterms:W3CDTF">2019-01-15T15:43:00Z</dcterms:created>
  <dcterms:modified xsi:type="dcterms:W3CDTF">2019-04-22T17:38:00Z</dcterms:modified>
</cp:coreProperties>
</file>