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68B" w:rsidRDefault="00C0068B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0068B" w:rsidRDefault="00790EC3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</w:t>
      </w:r>
      <w:r>
        <w:rPr>
          <w:rFonts w:ascii="Times New Roman" w:hAnsi="Times New Roman"/>
          <w:b/>
          <w:bCs/>
          <w:sz w:val="24"/>
          <w:szCs w:val="24"/>
        </w:rPr>
        <w:t>O II</w:t>
      </w:r>
    </w:p>
    <w:p w:rsidR="00C0068B" w:rsidRDefault="00C0068B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C0068B" w:rsidRDefault="00790EC3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 w:rsidR="00C0068B" w:rsidRDefault="00C0068B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C0068B" w:rsidRDefault="00790EC3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 xml:space="preserve">ado </w:t>
      </w:r>
    </w:p>
    <w:p w:rsidR="00C0068B" w:rsidRDefault="00790EC3">
      <w:pPr>
        <w:widowControl w:val="0"/>
        <w:spacing w:line="250" w:lineRule="exact"/>
        <w:ind w:left="3171" w:right="3174"/>
        <w:jc w:val="center"/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C0068B" w:rsidRDefault="00C0068B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C0068B" w:rsidRDefault="00790EC3">
      <w:pPr>
        <w:widowControl w:val="0"/>
        <w:spacing w:line="500" w:lineRule="atLeast"/>
        <w:ind w:right="66"/>
        <w:jc w:val="center"/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CARTA CONVITE </w:t>
      </w:r>
      <w:r>
        <w:rPr>
          <w:rFonts w:ascii="Times New Roman" w:hAnsi="Times New Roman"/>
          <w:b/>
          <w:bCs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C0068B" w:rsidRDefault="00C0068B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C0068B" w:rsidRDefault="00C0068B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C0068B" w:rsidRDefault="00790EC3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 w:rsidR="00C0068B" w:rsidRDefault="00790EC3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C0068B" w:rsidRDefault="00C0068B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C0068B" w:rsidRDefault="00790EC3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du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ab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CARTA CONVITE </w:t>
      </w:r>
      <w:r>
        <w:rPr>
          <w:rFonts w:ascii="Times New Roman" w:hAnsi="Times New Roman"/>
          <w:b/>
          <w:bCs/>
          <w:sz w:val="24"/>
          <w:szCs w:val="24"/>
        </w:rPr>
        <w:t xml:space="preserve"> 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..........,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fornecimento de  computador e impressoras </w:t>
      </w:r>
      <w:r>
        <w:rPr>
          <w:rFonts w:ascii="Times New Roman" w:hAnsi="Times New Roman"/>
          <w:sz w:val="24"/>
          <w:szCs w:val="24"/>
        </w:rPr>
        <w:t xml:space="preserve"> , conforme  –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Style w:val="Tabelacomgrade"/>
        <w:tblW w:w="9531" w:type="dxa"/>
        <w:tblInd w:w="-30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913"/>
        <w:gridCol w:w="1073"/>
        <w:gridCol w:w="1531"/>
        <w:gridCol w:w="2885"/>
        <w:gridCol w:w="1565"/>
        <w:gridCol w:w="1564"/>
      </w:tblGrid>
      <w:tr w:rsidR="00C0068B">
        <w:tc>
          <w:tcPr>
            <w:tcW w:w="912" w:type="dxa"/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C0068B" w:rsidRDefault="00790EC3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1073" w:type="dxa"/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C0068B" w:rsidRDefault="00790EC3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531" w:type="dxa"/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C0068B" w:rsidRDefault="00790EC3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2885" w:type="dxa"/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C0068B" w:rsidRDefault="00790EC3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Descrição do Produto</w:t>
            </w:r>
          </w:p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5" w:type="dxa"/>
            <w:tcBorders>
              <w:left w:val="nil"/>
              <w:right w:val="nil"/>
            </w:tcBorders>
            <w:shd w:val="clear" w:color="auto" w:fill="auto"/>
            <w:tcMar>
              <w:left w:w="93" w:type="dxa"/>
            </w:tcMar>
          </w:tcPr>
          <w:p w:rsidR="00C0068B" w:rsidRDefault="00790EC3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   Preço        Unitário</w:t>
            </w:r>
          </w:p>
          <w:p w:rsidR="00C0068B" w:rsidRDefault="00790EC3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    R$</w:t>
            </w:r>
          </w:p>
        </w:tc>
        <w:tc>
          <w:tcPr>
            <w:tcW w:w="1564" w:type="dxa"/>
            <w:shd w:val="clear" w:color="auto" w:fill="auto"/>
            <w:tcMar>
              <w:left w:w="78" w:type="dxa"/>
            </w:tcMar>
          </w:tcPr>
          <w:p w:rsidR="00C0068B" w:rsidRDefault="00790EC3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Preço</w:t>
            </w:r>
          </w:p>
          <w:p w:rsidR="00C0068B" w:rsidRDefault="00790EC3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Total</w:t>
            </w:r>
          </w:p>
          <w:p w:rsidR="00C0068B" w:rsidRDefault="00790EC3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R$</w:t>
            </w:r>
          </w:p>
        </w:tc>
      </w:tr>
      <w:tr w:rsidR="00C0068B">
        <w:tc>
          <w:tcPr>
            <w:tcW w:w="912" w:type="dxa"/>
            <w:shd w:val="clear" w:color="auto" w:fill="auto"/>
            <w:tcMar>
              <w:left w:w="78" w:type="dxa"/>
            </w:tcMar>
          </w:tcPr>
          <w:p w:rsidR="00C0068B" w:rsidRDefault="00790EC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01</w:t>
            </w:r>
          </w:p>
        </w:tc>
        <w:tc>
          <w:tcPr>
            <w:tcW w:w="1073" w:type="dxa"/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31" w:type="dxa"/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885" w:type="dxa"/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5" w:type="dxa"/>
            <w:tcBorders>
              <w:left w:val="nil"/>
              <w:right w:val="nil"/>
            </w:tcBorders>
            <w:shd w:val="clear" w:color="auto" w:fill="auto"/>
            <w:tcMar>
              <w:left w:w="93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4" w:type="dxa"/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lang w:eastAsia="pt-BR"/>
              </w:rPr>
            </w:pPr>
          </w:p>
        </w:tc>
      </w:tr>
      <w:tr w:rsidR="00C0068B">
        <w:tc>
          <w:tcPr>
            <w:tcW w:w="912" w:type="dxa"/>
            <w:tcBorders>
              <w:top w:val="nil"/>
            </w:tcBorders>
            <w:shd w:val="clear" w:color="auto" w:fill="auto"/>
            <w:tcMar>
              <w:left w:w="78" w:type="dxa"/>
            </w:tcMar>
          </w:tcPr>
          <w:p w:rsidR="00C0068B" w:rsidRDefault="00790EC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02</w:t>
            </w:r>
          </w:p>
        </w:tc>
        <w:tc>
          <w:tcPr>
            <w:tcW w:w="1073" w:type="dxa"/>
            <w:tcBorders>
              <w:top w:val="nil"/>
            </w:tcBorders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31" w:type="dxa"/>
            <w:tcBorders>
              <w:top w:val="nil"/>
            </w:tcBorders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885" w:type="dxa"/>
            <w:tcBorders>
              <w:top w:val="nil"/>
            </w:tcBorders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93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lang w:eastAsia="pt-BR"/>
              </w:rPr>
            </w:pPr>
          </w:p>
        </w:tc>
      </w:tr>
      <w:tr w:rsidR="00C0068B">
        <w:tc>
          <w:tcPr>
            <w:tcW w:w="912" w:type="dxa"/>
            <w:tcBorders>
              <w:top w:val="nil"/>
            </w:tcBorders>
            <w:shd w:val="clear" w:color="auto" w:fill="auto"/>
            <w:tcMar>
              <w:left w:w="78" w:type="dxa"/>
            </w:tcMar>
          </w:tcPr>
          <w:p w:rsidR="00C0068B" w:rsidRDefault="00790EC3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  <w:r>
              <w:rPr>
                <w:rFonts w:ascii="Times New Roman" w:hAnsi="Times New Roman"/>
                <w:b/>
                <w:sz w:val="20"/>
                <w:lang w:eastAsia="pt-BR"/>
              </w:rPr>
              <w:t>03</w:t>
            </w:r>
          </w:p>
        </w:tc>
        <w:tc>
          <w:tcPr>
            <w:tcW w:w="1073" w:type="dxa"/>
            <w:tcBorders>
              <w:top w:val="nil"/>
            </w:tcBorders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31" w:type="dxa"/>
            <w:tcBorders>
              <w:top w:val="nil"/>
            </w:tcBorders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885" w:type="dxa"/>
            <w:tcBorders>
              <w:top w:val="nil"/>
            </w:tcBorders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left w:w="93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tcMar>
              <w:left w:w="78" w:type="dxa"/>
            </w:tcMar>
          </w:tcPr>
          <w:p w:rsidR="00C0068B" w:rsidRDefault="00C0068B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lang w:eastAsia="pt-BR"/>
              </w:rPr>
            </w:pPr>
          </w:p>
        </w:tc>
      </w:tr>
    </w:tbl>
    <w:p w:rsidR="00C0068B" w:rsidRDefault="00C0068B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C0068B" w:rsidRDefault="00790EC3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</w:t>
      </w:r>
      <w:r>
        <w:rPr>
          <w:rFonts w:ascii="Times New Roman" w:hAnsi="Times New Roman"/>
          <w:sz w:val="24"/>
          <w:szCs w:val="24"/>
        </w:rPr>
        <w:t xml:space="preserve"> (sessenta) dias.</w:t>
      </w:r>
    </w:p>
    <w:p w:rsidR="00C0068B" w:rsidRDefault="00C0068B">
      <w:pPr>
        <w:rPr>
          <w:rFonts w:ascii="Times New Roman" w:hAnsi="Times New Roman"/>
          <w:b/>
          <w:sz w:val="24"/>
          <w:szCs w:val="24"/>
        </w:rPr>
      </w:pPr>
    </w:p>
    <w:p w:rsidR="00C0068B" w:rsidRDefault="00790EC3">
      <w:r>
        <w:rPr>
          <w:rFonts w:ascii="Times New Roman" w:hAnsi="Times New Roman"/>
          <w:b/>
          <w:sz w:val="24"/>
          <w:szCs w:val="24"/>
        </w:rPr>
        <w:t>Observações:</w:t>
      </w:r>
    </w:p>
    <w:p w:rsidR="00C0068B" w:rsidRDefault="00C0068B">
      <w:pPr>
        <w:rPr>
          <w:rFonts w:ascii="Times New Roman" w:hAnsi="Times New Roman"/>
          <w:b/>
          <w:sz w:val="24"/>
          <w:szCs w:val="24"/>
        </w:rPr>
      </w:pPr>
    </w:p>
    <w:p w:rsidR="00C0068B" w:rsidRDefault="00790EC3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C0068B" w:rsidRDefault="00C0068B">
      <w:pPr>
        <w:jc w:val="both"/>
        <w:rPr>
          <w:rFonts w:ascii="Times New Roman" w:hAnsi="Times New Roman"/>
          <w:sz w:val="24"/>
          <w:szCs w:val="24"/>
        </w:rPr>
      </w:pPr>
    </w:p>
    <w:p w:rsidR="00C0068B" w:rsidRDefault="00790EC3">
      <w:pPr>
        <w:jc w:val="both"/>
      </w:pPr>
      <w:r>
        <w:rPr>
          <w:rFonts w:ascii="Times New Roman" w:hAnsi="Times New Roman"/>
          <w:sz w:val="24"/>
          <w:szCs w:val="24"/>
        </w:rPr>
        <w:t>2 – Cotar somente produtos de primeira qualidade e com as especificações conforme solici</w:t>
      </w:r>
      <w:r>
        <w:rPr>
          <w:rFonts w:ascii="Times New Roman" w:hAnsi="Times New Roman"/>
          <w:sz w:val="24"/>
          <w:szCs w:val="24"/>
        </w:rPr>
        <w:t xml:space="preserve">tado, constando </w:t>
      </w:r>
      <w:r>
        <w:rPr>
          <w:rFonts w:ascii="Times New Roman" w:hAnsi="Times New Roman"/>
          <w:b/>
          <w:sz w:val="24"/>
          <w:szCs w:val="24"/>
        </w:rPr>
        <w:t>marca, modelo e ano.</w:t>
      </w:r>
    </w:p>
    <w:p w:rsidR="00C0068B" w:rsidRDefault="00C0068B">
      <w:pPr>
        <w:rPr>
          <w:rFonts w:ascii="Times New Roman" w:hAnsi="Times New Roman"/>
          <w:sz w:val="24"/>
          <w:szCs w:val="24"/>
        </w:rPr>
      </w:pPr>
    </w:p>
    <w:p w:rsidR="00C0068B" w:rsidRDefault="00790EC3">
      <w:pPr>
        <w:jc w:val="right"/>
      </w:pPr>
      <w:r>
        <w:rPr>
          <w:rFonts w:ascii="Times New Roman" w:hAnsi="Times New Roman"/>
          <w:sz w:val="24"/>
          <w:szCs w:val="24"/>
        </w:rPr>
        <w:t>Faxinal do Soturno</w:t>
      </w:r>
      <w:r w:rsidR="00EB1F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 w:rsidR="00EB1F41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RS, ______de ______________de  2017.</w:t>
      </w:r>
    </w:p>
    <w:p w:rsidR="00C0068B" w:rsidRDefault="00C0068B">
      <w:pPr>
        <w:rPr>
          <w:rFonts w:ascii="Times New Roman" w:hAnsi="Times New Roman"/>
          <w:sz w:val="24"/>
          <w:szCs w:val="24"/>
        </w:rPr>
      </w:pPr>
    </w:p>
    <w:p w:rsidR="00C0068B" w:rsidRDefault="00C0068B">
      <w:pPr>
        <w:rPr>
          <w:rFonts w:ascii="Times New Roman" w:hAnsi="Times New Roman"/>
          <w:sz w:val="24"/>
          <w:szCs w:val="24"/>
        </w:rPr>
      </w:pPr>
    </w:p>
    <w:p w:rsidR="00C0068B" w:rsidRDefault="00C0068B">
      <w:pPr>
        <w:rPr>
          <w:rFonts w:ascii="Times New Roman" w:hAnsi="Times New Roman"/>
          <w:sz w:val="24"/>
          <w:szCs w:val="24"/>
        </w:rPr>
      </w:pPr>
    </w:p>
    <w:p w:rsidR="00C0068B" w:rsidRDefault="00C0068B">
      <w:pPr>
        <w:rPr>
          <w:rFonts w:ascii="Times New Roman" w:hAnsi="Times New Roman"/>
          <w:sz w:val="24"/>
          <w:szCs w:val="24"/>
        </w:rPr>
      </w:pPr>
    </w:p>
    <w:p w:rsidR="00C0068B" w:rsidRDefault="00C0068B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C0068B" w:rsidRDefault="00C0068B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C0068B" w:rsidRDefault="00C0068B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C0068B" w:rsidRDefault="00790EC3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C0068B" w:rsidRDefault="00790EC3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C0068B" w:rsidRDefault="00790EC3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 xml:space="preserve">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____________________________________________________</w:t>
      </w:r>
    </w:p>
    <w:p w:rsidR="00C0068B" w:rsidRDefault="00790EC3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</w:t>
      </w:r>
    </w:p>
    <w:p w:rsidR="00C0068B" w:rsidRDefault="00790EC3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o: ________________________________________________________</w:t>
      </w:r>
    </w:p>
    <w:p w:rsidR="00C0068B" w:rsidRDefault="00790EC3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  F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C0068B" w:rsidRDefault="00790EC3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C0068B" w:rsidRDefault="00790EC3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:__________________________________ 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C0068B" w:rsidRDefault="00790EC3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 :</w:t>
      </w:r>
      <w:proofErr w:type="gramEnd"/>
      <w:r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C0068B" w:rsidRDefault="00C0068B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C0068B" w:rsidRDefault="00C0068B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C0068B" w:rsidRDefault="00C0068B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C0068B" w:rsidRDefault="00790EC3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C0068B" w:rsidRDefault="00790EC3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e: _____________________________________________________</w:t>
      </w:r>
    </w:p>
    <w:p w:rsidR="00C0068B" w:rsidRDefault="00790EC3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C0068B" w:rsidRDefault="00790EC3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C0068B" w:rsidRDefault="00790EC3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C0068B" w:rsidRDefault="00790EC3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C0068B" w:rsidRDefault="00790EC3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C0068B" w:rsidRDefault="00790EC3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C0068B" w:rsidRDefault="00C0068B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0068B" w:rsidRDefault="00C0068B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0068B" w:rsidRDefault="00C0068B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0068B" w:rsidRDefault="00C0068B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0068B" w:rsidRDefault="00790EC3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C0068B" w:rsidRDefault="00790EC3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C0068B" w:rsidRDefault="00C0068B">
      <w:pPr>
        <w:jc w:val="both"/>
      </w:pPr>
    </w:p>
    <w:sectPr w:rsidR="00C0068B">
      <w:footerReference w:type="default" r:id="rId7"/>
      <w:footerReference w:type="first" r:id="rId8"/>
      <w:pgSz w:w="11906" w:h="16838"/>
      <w:pgMar w:top="2041" w:right="1134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EC3" w:rsidRDefault="00790EC3">
      <w:r>
        <w:separator/>
      </w:r>
    </w:p>
  </w:endnote>
  <w:endnote w:type="continuationSeparator" w:id="0">
    <w:p w:rsidR="00790EC3" w:rsidRDefault="00790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68B" w:rsidRDefault="00790EC3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6002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00" cy="159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0068B" w:rsidRDefault="00790EC3">
                          <w:pPr>
                            <w:pStyle w:val="Rodap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B1F4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1026" style="position:absolute;margin-left:-45.35pt;margin-top:.05pt;width:5.85pt;height:12.6pt;z-index:-50331647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" filled="f" stroked="f">
              <v:textbox style="mso-fit-shape-to-text:t" inset="0,0,0,0">
                <w:txbxContent>
                  <w:p w:rsidR="00C0068B" w:rsidRDefault="00790EC3">
                    <w:pPr>
                      <w:pStyle w:val="Rodap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B1F4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68B" w:rsidRDefault="00C0068B">
    <w:pPr>
      <w:pStyle w:val="Rodap"/>
      <w:rPr>
        <w:sz w:val="12"/>
      </w:rPr>
    </w:pPr>
  </w:p>
  <w:p w:rsidR="00C0068B" w:rsidRDefault="00C0068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EC3" w:rsidRDefault="00790EC3">
      <w:r>
        <w:separator/>
      </w:r>
    </w:p>
  </w:footnote>
  <w:footnote w:type="continuationSeparator" w:id="0">
    <w:p w:rsidR="00790EC3" w:rsidRDefault="00790E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068B"/>
    <w:rsid w:val="00790EC3"/>
    <w:rsid w:val="00C0068B"/>
    <w:rsid w:val="00EB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1874</Characters>
  <Application>Microsoft Office Word</Application>
  <DocSecurity>0</DocSecurity>
  <Lines>15</Lines>
  <Paragraphs>4</Paragraphs>
  <ScaleCrop>false</ScaleCrop>
  <Company>Microsoft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10</cp:revision>
  <cp:lastPrinted>2017-06-19T16:41:00Z</cp:lastPrinted>
  <dcterms:created xsi:type="dcterms:W3CDTF">2017-06-13T00:09:00Z</dcterms:created>
  <dcterms:modified xsi:type="dcterms:W3CDTF">2017-07-14T11:26:00Z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