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D29" w:rsidRDefault="00D17D29" w:rsidP="001A758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:rsidR="00D17D29" w:rsidRDefault="00D17D29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D17D29" w:rsidRDefault="00D17D29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D16D6D" w:rsidRDefault="00D16D6D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ANEXO I</w:t>
      </w:r>
    </w:p>
    <w:p w:rsidR="00D16D6D" w:rsidRDefault="00D16D6D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D16D6D" w:rsidRDefault="00D16D6D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D16D6D" w:rsidRDefault="00D16D6D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TERMO DE REFERÊNCIA</w:t>
      </w:r>
      <w:r w:rsidR="001A7583">
        <w:rPr>
          <w:rFonts w:ascii="Times New Roman" w:hAnsi="Times New Roman" w:cs="Times New Roman"/>
          <w:b/>
          <w:bCs/>
        </w:rPr>
        <w:t>/PROJETO BÁSICO</w:t>
      </w:r>
    </w:p>
    <w:p w:rsidR="00D16D6D" w:rsidRDefault="00D16D6D" w:rsidP="00D16D6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:rsidR="00D16D6D" w:rsidRDefault="00D16D6D" w:rsidP="00D16D6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:rsidR="00D16D6D" w:rsidRPr="003E0E50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 xml:space="preserve">. DO </w:t>
      </w:r>
      <w:r>
        <w:rPr>
          <w:rFonts w:ascii="Times New Roman" w:hAnsi="Times New Roman" w:cs="Times New Roman"/>
          <w:b/>
          <w:bCs/>
          <w:sz w:val="24"/>
          <w:szCs w:val="24"/>
        </w:rPr>
        <w:t>OBJETIVO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16D6D" w:rsidRDefault="001A7583" w:rsidP="0093779C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16D6D">
        <w:rPr>
          <w:rFonts w:ascii="Times New Roman" w:hAnsi="Times New Roman" w:cs="Times New Roman"/>
          <w:sz w:val="24"/>
          <w:szCs w:val="24"/>
        </w:rPr>
        <w:t>O</w:t>
      </w:r>
      <w:r w:rsidR="00D16D6D" w:rsidRPr="00202FAF">
        <w:rPr>
          <w:rFonts w:ascii="Times New Roman" w:hAnsi="Times New Roman" w:cs="Times New Roman"/>
          <w:sz w:val="24"/>
          <w:szCs w:val="24"/>
        </w:rPr>
        <w:t xml:space="preserve"> presente projeto visa </w:t>
      </w:r>
      <w:r w:rsidR="00D83746" w:rsidRPr="00202FAF">
        <w:rPr>
          <w:rFonts w:ascii="Times New Roman" w:hAnsi="Times New Roman" w:cs="Times New Roman"/>
          <w:sz w:val="24"/>
          <w:szCs w:val="24"/>
        </w:rPr>
        <w:t>à</w:t>
      </w:r>
      <w:r w:rsidR="00D16D6D" w:rsidRPr="00202FAF">
        <w:rPr>
          <w:rFonts w:ascii="Times New Roman" w:hAnsi="Times New Roman" w:cs="Times New Roman"/>
          <w:sz w:val="24"/>
          <w:szCs w:val="24"/>
        </w:rPr>
        <w:t xml:space="preserve"> aquisição de </w:t>
      </w:r>
      <w:r w:rsidR="0093779C">
        <w:rPr>
          <w:rFonts w:ascii="Times New Roman" w:hAnsi="Times New Roman" w:cs="Times New Roman"/>
          <w:sz w:val="24"/>
          <w:szCs w:val="24"/>
        </w:rPr>
        <w:t xml:space="preserve">óleo combustível </w:t>
      </w:r>
      <w:r w:rsidR="006F13E5">
        <w:rPr>
          <w:rFonts w:ascii="Times New Roman" w:hAnsi="Times New Roman" w:cs="Times New Roman"/>
          <w:sz w:val="24"/>
          <w:szCs w:val="24"/>
        </w:rPr>
        <w:t>D</w:t>
      </w:r>
      <w:r w:rsidR="0093779C">
        <w:rPr>
          <w:rFonts w:ascii="Times New Roman" w:hAnsi="Times New Roman" w:cs="Times New Roman"/>
          <w:sz w:val="24"/>
          <w:szCs w:val="24"/>
        </w:rPr>
        <w:t>iesel</w:t>
      </w:r>
      <w:r w:rsidR="006B1411">
        <w:rPr>
          <w:rFonts w:ascii="Times New Roman" w:hAnsi="Times New Roman" w:cs="Times New Roman"/>
          <w:sz w:val="24"/>
          <w:szCs w:val="24"/>
        </w:rPr>
        <w:t>, óleo combustível Diesel</w:t>
      </w:r>
      <w:r w:rsidR="0093779C">
        <w:rPr>
          <w:rFonts w:ascii="Times New Roman" w:hAnsi="Times New Roman" w:cs="Times New Roman"/>
          <w:sz w:val="24"/>
          <w:szCs w:val="24"/>
        </w:rPr>
        <w:t xml:space="preserve"> S10</w:t>
      </w:r>
      <w:r w:rsidR="006B1411">
        <w:rPr>
          <w:rFonts w:ascii="Times New Roman" w:hAnsi="Times New Roman" w:cs="Times New Roman"/>
          <w:sz w:val="24"/>
          <w:szCs w:val="24"/>
        </w:rPr>
        <w:t xml:space="preserve"> e Gasolina</w:t>
      </w:r>
      <w:r w:rsidR="0093779C">
        <w:rPr>
          <w:rFonts w:ascii="Times New Roman" w:hAnsi="Times New Roman" w:cs="Times New Roman"/>
          <w:sz w:val="24"/>
          <w:szCs w:val="24"/>
        </w:rPr>
        <w:t xml:space="preserve"> para os veículos </w:t>
      </w:r>
      <w:r w:rsidR="006F13E5">
        <w:rPr>
          <w:rFonts w:ascii="Times New Roman" w:hAnsi="Times New Roman" w:cs="Times New Roman"/>
          <w:sz w:val="24"/>
          <w:szCs w:val="24"/>
        </w:rPr>
        <w:t xml:space="preserve">e máquinas </w:t>
      </w:r>
      <w:r w:rsidR="0093779C">
        <w:rPr>
          <w:rFonts w:ascii="Times New Roman" w:hAnsi="Times New Roman" w:cs="Times New Roman"/>
          <w:sz w:val="24"/>
          <w:szCs w:val="24"/>
        </w:rPr>
        <w:t>do município</w:t>
      </w:r>
      <w:r w:rsidR="00D94805">
        <w:rPr>
          <w:rFonts w:ascii="Times New Roman" w:hAnsi="Times New Roman" w:cs="Times New Roman"/>
          <w:sz w:val="24"/>
          <w:szCs w:val="24"/>
        </w:rPr>
        <w:t>.</w:t>
      </w:r>
    </w:p>
    <w:p w:rsidR="0093779C" w:rsidRDefault="0093779C" w:rsidP="0093779C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A7583" w:rsidRDefault="001A7583" w:rsidP="0093779C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16D6D" w:rsidRPr="006B60D1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DA JUSTIFICATIVA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16D6D" w:rsidRDefault="00D16D6D" w:rsidP="001A758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0E50">
        <w:rPr>
          <w:rFonts w:ascii="Times New Roman" w:hAnsi="Times New Roman" w:cs="Times New Roman"/>
          <w:sz w:val="24"/>
          <w:szCs w:val="24"/>
        </w:rPr>
        <w:t xml:space="preserve"> </w:t>
      </w:r>
      <w:r w:rsidR="00D94805">
        <w:rPr>
          <w:rFonts w:ascii="Times New Roman" w:hAnsi="Times New Roman" w:cs="Times New Roman"/>
          <w:sz w:val="24"/>
          <w:szCs w:val="24"/>
        </w:rPr>
        <w:t>A referida aquisição justifica-se para a manutenção e funcionamento dos veículos</w:t>
      </w:r>
      <w:r w:rsidR="006F13E5">
        <w:rPr>
          <w:rFonts w:ascii="Times New Roman" w:hAnsi="Times New Roman" w:cs="Times New Roman"/>
          <w:sz w:val="24"/>
          <w:szCs w:val="24"/>
        </w:rPr>
        <w:t xml:space="preserve"> e máquinas</w:t>
      </w:r>
      <w:r w:rsidR="00D94805">
        <w:rPr>
          <w:rFonts w:ascii="Times New Roman" w:hAnsi="Times New Roman" w:cs="Times New Roman"/>
          <w:sz w:val="24"/>
          <w:szCs w:val="24"/>
        </w:rPr>
        <w:t>.</w:t>
      </w:r>
    </w:p>
    <w:p w:rsidR="001A7583" w:rsidRPr="003E0E50" w:rsidRDefault="001A7583" w:rsidP="001A758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16D6D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A7583" w:rsidRPr="00EB6F54" w:rsidRDefault="00D16D6D" w:rsidP="001A758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60D1">
        <w:rPr>
          <w:rFonts w:ascii="Times New Roman" w:hAnsi="Times New Roman" w:cs="Times New Roman"/>
          <w:b/>
          <w:bCs/>
          <w:sz w:val="24"/>
          <w:szCs w:val="24"/>
        </w:rPr>
        <w:t>3. DO</w:t>
      </w:r>
      <w:r w:rsidR="0093779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779C">
        <w:rPr>
          <w:rFonts w:ascii="Times New Roman" w:hAnsi="Times New Roman" w:cs="Times New Roman"/>
          <w:b/>
          <w:bCs/>
          <w:sz w:val="24"/>
          <w:szCs w:val="24"/>
        </w:rPr>
        <w:t xml:space="preserve">PRODUTOS 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>A SER</w:t>
      </w:r>
      <w:r w:rsidR="0093779C">
        <w:rPr>
          <w:rFonts w:ascii="Times New Roman" w:hAnsi="Times New Roman" w:cs="Times New Roman"/>
          <w:b/>
          <w:bCs/>
          <w:sz w:val="24"/>
          <w:szCs w:val="24"/>
        </w:rPr>
        <w:t>EM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 xml:space="preserve"> ADQUIRIDO</w:t>
      </w:r>
      <w:r w:rsidR="0093779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B60D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A7583" w:rsidRPr="001A75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96"/>
        <w:gridCol w:w="1430"/>
        <w:gridCol w:w="1206"/>
        <w:gridCol w:w="2210"/>
        <w:gridCol w:w="1368"/>
        <w:gridCol w:w="1810"/>
      </w:tblGrid>
      <w:tr w:rsidR="001A7583" w:rsidRPr="00EB6F54" w:rsidTr="00A83FB7">
        <w:tc>
          <w:tcPr>
            <w:tcW w:w="696" w:type="dxa"/>
            <w:vAlign w:val="center"/>
          </w:tcPr>
          <w:p w:rsidR="001A7583" w:rsidRPr="00EB6F54" w:rsidRDefault="001A7583" w:rsidP="00A83F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B6F54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1430" w:type="dxa"/>
            <w:vAlign w:val="center"/>
          </w:tcPr>
          <w:p w:rsidR="001A7583" w:rsidRPr="00EB6F54" w:rsidRDefault="001A7583" w:rsidP="00A83F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B6F54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1206" w:type="dxa"/>
            <w:vAlign w:val="center"/>
          </w:tcPr>
          <w:p w:rsidR="001A7583" w:rsidRPr="00EB6F54" w:rsidRDefault="001A7583" w:rsidP="00A83FB7">
            <w:pPr>
              <w:ind w:left="12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B6F54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3119" w:type="dxa"/>
            <w:vAlign w:val="center"/>
          </w:tcPr>
          <w:p w:rsidR="001A7583" w:rsidRPr="00EB6F54" w:rsidRDefault="001A7583" w:rsidP="00A83FB7">
            <w:pPr>
              <w:ind w:left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B6F54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1417" w:type="dxa"/>
            <w:vAlign w:val="center"/>
          </w:tcPr>
          <w:p w:rsidR="001A7583" w:rsidRPr="00EB6F54" w:rsidRDefault="001A7583" w:rsidP="00A83F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B6F54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Valor de Referência</w:t>
            </w:r>
          </w:p>
        </w:tc>
        <w:tc>
          <w:tcPr>
            <w:tcW w:w="2371" w:type="dxa"/>
            <w:vAlign w:val="center"/>
          </w:tcPr>
          <w:p w:rsidR="001A7583" w:rsidRPr="00EB6F54" w:rsidRDefault="001A7583" w:rsidP="00A83F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B6F54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Valor Total</w:t>
            </w:r>
          </w:p>
        </w:tc>
      </w:tr>
      <w:tr w:rsidR="001A7583" w:rsidRPr="00EB6F54" w:rsidTr="00A83FB7">
        <w:tc>
          <w:tcPr>
            <w:tcW w:w="696" w:type="dxa"/>
          </w:tcPr>
          <w:p w:rsidR="001A7583" w:rsidRPr="00EB6F54" w:rsidRDefault="001A7583" w:rsidP="00A83F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B6F54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430" w:type="dxa"/>
          </w:tcPr>
          <w:p w:rsidR="001A7583" w:rsidRPr="00EB6F54" w:rsidRDefault="001A7583" w:rsidP="00A83F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60.000</w:t>
            </w:r>
          </w:p>
        </w:tc>
        <w:tc>
          <w:tcPr>
            <w:tcW w:w="1206" w:type="dxa"/>
          </w:tcPr>
          <w:p w:rsidR="001A7583" w:rsidRPr="00EB6F54" w:rsidRDefault="001A7583" w:rsidP="00A83FB7">
            <w:pPr>
              <w:ind w:left="123"/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B6F54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litros</w:t>
            </w:r>
            <w:proofErr w:type="gramEnd"/>
          </w:p>
        </w:tc>
        <w:tc>
          <w:tcPr>
            <w:tcW w:w="3119" w:type="dxa"/>
          </w:tcPr>
          <w:p w:rsidR="001A7583" w:rsidRPr="00EB6F54" w:rsidRDefault="001A7583" w:rsidP="00A83FB7">
            <w:pPr>
              <w:ind w:left="160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EB6F54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Óleo Diesel S10</w:t>
            </w:r>
          </w:p>
        </w:tc>
        <w:tc>
          <w:tcPr>
            <w:tcW w:w="1417" w:type="dxa"/>
          </w:tcPr>
          <w:p w:rsidR="001A7583" w:rsidRDefault="001A7583" w:rsidP="00A83F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3,594</w:t>
            </w:r>
          </w:p>
        </w:tc>
        <w:tc>
          <w:tcPr>
            <w:tcW w:w="2371" w:type="dxa"/>
          </w:tcPr>
          <w:p w:rsidR="001A7583" w:rsidRPr="00EB6F54" w:rsidRDefault="001A7583" w:rsidP="00A83FB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215.640,00</w:t>
            </w:r>
          </w:p>
        </w:tc>
      </w:tr>
      <w:tr w:rsidR="001A7583" w:rsidRPr="00EB6F54" w:rsidTr="00A83FB7">
        <w:tc>
          <w:tcPr>
            <w:tcW w:w="696" w:type="dxa"/>
          </w:tcPr>
          <w:p w:rsidR="001A7583" w:rsidRPr="00EB6F54" w:rsidRDefault="001A7583" w:rsidP="00A83F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B6F54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1430" w:type="dxa"/>
          </w:tcPr>
          <w:p w:rsidR="001A7583" w:rsidRPr="00EB6F54" w:rsidRDefault="001A7583" w:rsidP="00A83F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60.000</w:t>
            </w:r>
          </w:p>
        </w:tc>
        <w:tc>
          <w:tcPr>
            <w:tcW w:w="1206" w:type="dxa"/>
          </w:tcPr>
          <w:p w:rsidR="001A7583" w:rsidRPr="00EB6F54" w:rsidRDefault="001A7583" w:rsidP="00A83FB7">
            <w:pPr>
              <w:ind w:left="123"/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B6F54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litros</w:t>
            </w:r>
            <w:proofErr w:type="gramEnd"/>
          </w:p>
        </w:tc>
        <w:tc>
          <w:tcPr>
            <w:tcW w:w="3119" w:type="dxa"/>
          </w:tcPr>
          <w:p w:rsidR="001A7583" w:rsidRPr="00EB6F54" w:rsidRDefault="001A7583" w:rsidP="00A83FB7">
            <w:pPr>
              <w:ind w:left="160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EB6F54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Óleo Diesel</w:t>
            </w:r>
          </w:p>
        </w:tc>
        <w:tc>
          <w:tcPr>
            <w:tcW w:w="1417" w:type="dxa"/>
          </w:tcPr>
          <w:p w:rsidR="001A7583" w:rsidRDefault="001A7583" w:rsidP="00A83F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3,449</w:t>
            </w:r>
          </w:p>
        </w:tc>
        <w:tc>
          <w:tcPr>
            <w:tcW w:w="2371" w:type="dxa"/>
          </w:tcPr>
          <w:p w:rsidR="001A7583" w:rsidRPr="00EB6F54" w:rsidRDefault="001A7583" w:rsidP="00A83FB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206.940,00</w:t>
            </w:r>
          </w:p>
        </w:tc>
      </w:tr>
      <w:tr w:rsidR="001A7583" w:rsidRPr="00EB6F54" w:rsidTr="00A83FB7">
        <w:tc>
          <w:tcPr>
            <w:tcW w:w="696" w:type="dxa"/>
          </w:tcPr>
          <w:p w:rsidR="001A7583" w:rsidRPr="00EB6F54" w:rsidRDefault="001A7583" w:rsidP="00A83F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B6F54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1430" w:type="dxa"/>
          </w:tcPr>
          <w:p w:rsidR="001A7583" w:rsidRPr="00EB6F54" w:rsidRDefault="001A7583" w:rsidP="00A83F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35.000</w:t>
            </w:r>
          </w:p>
        </w:tc>
        <w:tc>
          <w:tcPr>
            <w:tcW w:w="1206" w:type="dxa"/>
          </w:tcPr>
          <w:p w:rsidR="001A7583" w:rsidRPr="00EB6F54" w:rsidRDefault="001A7583" w:rsidP="00A83FB7">
            <w:pPr>
              <w:ind w:left="123"/>
              <w:jc w:val="center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EB6F54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litros</w:t>
            </w:r>
            <w:proofErr w:type="gramEnd"/>
          </w:p>
        </w:tc>
        <w:tc>
          <w:tcPr>
            <w:tcW w:w="3119" w:type="dxa"/>
          </w:tcPr>
          <w:p w:rsidR="001A7583" w:rsidRPr="00EB6F54" w:rsidRDefault="001A7583" w:rsidP="00A83FB7">
            <w:pPr>
              <w:ind w:left="160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 w:rsidRPr="00EB6F54"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Gasolina</w:t>
            </w:r>
          </w:p>
        </w:tc>
        <w:tc>
          <w:tcPr>
            <w:tcW w:w="1417" w:type="dxa"/>
          </w:tcPr>
          <w:p w:rsidR="001A7583" w:rsidRDefault="001A7583" w:rsidP="00A83F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4,596</w:t>
            </w:r>
          </w:p>
        </w:tc>
        <w:tc>
          <w:tcPr>
            <w:tcW w:w="2371" w:type="dxa"/>
          </w:tcPr>
          <w:p w:rsidR="001A7583" w:rsidRPr="00EB6F54" w:rsidRDefault="001A7583" w:rsidP="00A83FB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t-BR"/>
              </w:rPr>
              <w:t>160.860,00</w:t>
            </w:r>
          </w:p>
        </w:tc>
      </w:tr>
      <w:tr w:rsidR="001A7583" w:rsidRPr="00EB6F54" w:rsidTr="00A83FB7">
        <w:tc>
          <w:tcPr>
            <w:tcW w:w="7868" w:type="dxa"/>
            <w:gridSpan w:val="5"/>
          </w:tcPr>
          <w:p w:rsidR="001A7583" w:rsidRPr="00EB6F54" w:rsidRDefault="001A7583" w:rsidP="00A83FB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EB6F54"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Valor Total</w:t>
            </w:r>
          </w:p>
        </w:tc>
        <w:tc>
          <w:tcPr>
            <w:tcW w:w="2371" w:type="dxa"/>
          </w:tcPr>
          <w:p w:rsidR="001A7583" w:rsidRPr="00EB6F54" w:rsidRDefault="001A7583" w:rsidP="00A83FB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  <w:t>583.440,00</w:t>
            </w:r>
          </w:p>
        </w:tc>
      </w:tr>
    </w:tbl>
    <w:p w:rsidR="001A7583" w:rsidRPr="006B60D1" w:rsidRDefault="001A7583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16D6D" w:rsidRPr="006B60D1" w:rsidRDefault="0093779C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16D6D" w:rsidRPr="006B60D1">
        <w:rPr>
          <w:rFonts w:ascii="Times New Roman" w:hAnsi="Times New Roman" w:cs="Times New Roman"/>
          <w:b/>
          <w:bCs/>
          <w:sz w:val="24"/>
          <w:szCs w:val="24"/>
        </w:rPr>
        <w:t>. DA ENTREGA DO</w:t>
      </w:r>
      <w:r w:rsidR="00D9480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16D6D" w:rsidRPr="006B60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PRODUTOS</w:t>
      </w:r>
    </w:p>
    <w:p w:rsidR="00D16D6D" w:rsidRDefault="00D16D6D" w:rsidP="006B1411">
      <w:pPr>
        <w:pStyle w:val="Recuodecorpodetexto3"/>
        <w:spacing w:after="0"/>
        <w:ind w:left="0" w:firstLine="708"/>
        <w:jc w:val="both"/>
        <w:rPr>
          <w:sz w:val="24"/>
          <w:szCs w:val="24"/>
        </w:rPr>
      </w:pPr>
      <w:r w:rsidRPr="006B60D1">
        <w:rPr>
          <w:sz w:val="24"/>
          <w:szCs w:val="24"/>
        </w:rPr>
        <w:t>A entrega do</w:t>
      </w:r>
      <w:r w:rsidR="006B1411">
        <w:rPr>
          <w:sz w:val="24"/>
          <w:szCs w:val="24"/>
        </w:rPr>
        <w:t>s</w:t>
      </w:r>
      <w:r w:rsidRPr="006B60D1">
        <w:rPr>
          <w:sz w:val="24"/>
          <w:szCs w:val="24"/>
        </w:rPr>
        <w:t xml:space="preserve"> </w:t>
      </w:r>
      <w:r w:rsidR="006B1411">
        <w:rPr>
          <w:sz w:val="24"/>
          <w:szCs w:val="24"/>
        </w:rPr>
        <w:t>produtos</w:t>
      </w:r>
      <w:r w:rsidR="00D94805">
        <w:rPr>
          <w:sz w:val="24"/>
          <w:szCs w:val="24"/>
        </w:rPr>
        <w:t xml:space="preserve"> deverá ser efetuada na bomba de abastecimento do posto de combustíveis, que deve estar localizado no perímetro urbano do município.</w:t>
      </w:r>
    </w:p>
    <w:p w:rsidR="00D16D6D" w:rsidRDefault="00D16D6D" w:rsidP="00D16D6D">
      <w:pPr>
        <w:pStyle w:val="Recuodecorpodetexto3"/>
        <w:spacing w:after="0"/>
        <w:ind w:left="0"/>
        <w:jc w:val="both"/>
        <w:rPr>
          <w:sz w:val="24"/>
          <w:szCs w:val="24"/>
        </w:rPr>
      </w:pPr>
    </w:p>
    <w:p w:rsidR="00D16D6D" w:rsidRPr="001A7583" w:rsidRDefault="0093779C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A758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16D6D" w:rsidRPr="001A7583">
        <w:rPr>
          <w:rFonts w:ascii="Times New Roman" w:hAnsi="Times New Roman" w:cs="Times New Roman"/>
          <w:b/>
          <w:bCs/>
          <w:sz w:val="24"/>
          <w:szCs w:val="24"/>
        </w:rPr>
        <w:t>. DA DOTAÇÃO ORÇAMENTÁRIA:</w:t>
      </w:r>
    </w:p>
    <w:p w:rsidR="00D16D6D" w:rsidRPr="001A7583" w:rsidRDefault="00D16D6D" w:rsidP="001A7583">
      <w:pPr>
        <w:pStyle w:val="Padro"/>
        <w:widowControl w:val="0"/>
        <w:ind w:firstLine="708"/>
        <w:jc w:val="both"/>
        <w:rPr>
          <w:rFonts w:ascii="Times New Roman" w:hAnsi="Times New Roman"/>
          <w:color w:val="auto"/>
        </w:rPr>
      </w:pPr>
      <w:r w:rsidRPr="001A7583">
        <w:rPr>
          <w:rFonts w:ascii="Times New Roman" w:hAnsi="Times New Roman"/>
          <w:color w:val="auto"/>
        </w:rPr>
        <w:t>A de</w:t>
      </w:r>
      <w:r w:rsidRPr="001A7583">
        <w:rPr>
          <w:rFonts w:ascii="Times New Roman" w:hAnsi="Times New Roman"/>
          <w:color w:val="auto"/>
          <w:spacing w:val="1"/>
        </w:rPr>
        <w:t>s</w:t>
      </w:r>
      <w:r w:rsidRPr="001A7583">
        <w:rPr>
          <w:rFonts w:ascii="Times New Roman" w:hAnsi="Times New Roman"/>
          <w:color w:val="auto"/>
          <w:spacing w:val="-2"/>
        </w:rPr>
        <w:t>p</w:t>
      </w:r>
      <w:r w:rsidRPr="001A7583">
        <w:rPr>
          <w:rFonts w:ascii="Times New Roman" w:hAnsi="Times New Roman"/>
          <w:color w:val="auto"/>
        </w:rPr>
        <w:t>e</w:t>
      </w:r>
      <w:r w:rsidRPr="001A7583">
        <w:rPr>
          <w:rFonts w:ascii="Times New Roman" w:hAnsi="Times New Roman"/>
          <w:color w:val="auto"/>
          <w:spacing w:val="1"/>
        </w:rPr>
        <w:t>s</w:t>
      </w:r>
      <w:r w:rsidRPr="001A7583">
        <w:rPr>
          <w:rFonts w:ascii="Times New Roman" w:hAnsi="Times New Roman"/>
          <w:color w:val="auto"/>
        </w:rPr>
        <w:t xml:space="preserve">a </w:t>
      </w:r>
      <w:r w:rsidRPr="001A7583">
        <w:rPr>
          <w:rFonts w:ascii="Times New Roman" w:hAnsi="Times New Roman"/>
          <w:color w:val="auto"/>
          <w:spacing w:val="-2"/>
        </w:rPr>
        <w:t>d</w:t>
      </w:r>
      <w:r w:rsidRPr="001A7583">
        <w:rPr>
          <w:rFonts w:ascii="Times New Roman" w:hAnsi="Times New Roman"/>
          <w:color w:val="auto"/>
        </w:rPr>
        <w:t>ec</w:t>
      </w:r>
      <w:r w:rsidRPr="001A7583">
        <w:rPr>
          <w:rFonts w:ascii="Times New Roman" w:hAnsi="Times New Roman"/>
          <w:color w:val="auto"/>
          <w:spacing w:val="-2"/>
        </w:rPr>
        <w:t>o</w:t>
      </w:r>
      <w:r w:rsidRPr="001A7583">
        <w:rPr>
          <w:rFonts w:ascii="Times New Roman" w:hAnsi="Times New Roman"/>
          <w:color w:val="auto"/>
          <w:spacing w:val="1"/>
        </w:rPr>
        <w:t>r</w:t>
      </w:r>
      <w:r w:rsidRPr="001A7583">
        <w:rPr>
          <w:rFonts w:ascii="Times New Roman" w:hAnsi="Times New Roman"/>
          <w:color w:val="auto"/>
          <w:spacing w:val="-1"/>
        </w:rPr>
        <w:t>r</w:t>
      </w:r>
      <w:r w:rsidRPr="001A7583">
        <w:rPr>
          <w:rFonts w:ascii="Times New Roman" w:hAnsi="Times New Roman"/>
          <w:color w:val="auto"/>
        </w:rPr>
        <w:t>en</w:t>
      </w:r>
      <w:r w:rsidRPr="001A7583">
        <w:rPr>
          <w:rFonts w:ascii="Times New Roman" w:hAnsi="Times New Roman"/>
          <w:color w:val="auto"/>
          <w:spacing w:val="-1"/>
        </w:rPr>
        <w:t>t</w:t>
      </w:r>
      <w:r w:rsidRPr="001A7583">
        <w:rPr>
          <w:rFonts w:ascii="Times New Roman" w:hAnsi="Times New Roman"/>
          <w:color w:val="auto"/>
        </w:rPr>
        <w:t>e da p</w:t>
      </w:r>
      <w:r w:rsidRPr="001A7583">
        <w:rPr>
          <w:rFonts w:ascii="Times New Roman" w:hAnsi="Times New Roman"/>
          <w:color w:val="auto"/>
          <w:spacing w:val="-1"/>
        </w:rPr>
        <w:t>r</w:t>
      </w:r>
      <w:r w:rsidRPr="001A7583">
        <w:rPr>
          <w:rFonts w:ascii="Times New Roman" w:hAnsi="Times New Roman"/>
          <w:color w:val="auto"/>
        </w:rPr>
        <w:t>e</w:t>
      </w:r>
      <w:r w:rsidRPr="001A7583">
        <w:rPr>
          <w:rFonts w:ascii="Times New Roman" w:hAnsi="Times New Roman"/>
          <w:color w:val="auto"/>
          <w:spacing w:val="1"/>
        </w:rPr>
        <w:t>s</w:t>
      </w:r>
      <w:r w:rsidRPr="001A7583">
        <w:rPr>
          <w:rFonts w:ascii="Times New Roman" w:hAnsi="Times New Roman"/>
          <w:color w:val="auto"/>
          <w:spacing w:val="-2"/>
        </w:rPr>
        <w:t>e</w:t>
      </w:r>
      <w:r w:rsidRPr="001A7583">
        <w:rPr>
          <w:rFonts w:ascii="Times New Roman" w:hAnsi="Times New Roman"/>
          <w:color w:val="auto"/>
        </w:rPr>
        <w:t>n</w:t>
      </w:r>
      <w:r w:rsidRPr="001A7583">
        <w:rPr>
          <w:rFonts w:ascii="Times New Roman" w:hAnsi="Times New Roman"/>
          <w:color w:val="auto"/>
          <w:spacing w:val="1"/>
        </w:rPr>
        <w:t>t</w:t>
      </w:r>
      <w:r w:rsidRPr="001A7583">
        <w:rPr>
          <w:rFonts w:ascii="Times New Roman" w:hAnsi="Times New Roman"/>
          <w:color w:val="auto"/>
        </w:rPr>
        <w:t xml:space="preserve">e </w:t>
      </w:r>
      <w:r w:rsidRPr="001A7583">
        <w:rPr>
          <w:rFonts w:ascii="Times New Roman" w:hAnsi="Times New Roman"/>
          <w:color w:val="auto"/>
          <w:spacing w:val="1"/>
        </w:rPr>
        <w:t>l</w:t>
      </w:r>
      <w:r w:rsidRPr="001A7583">
        <w:rPr>
          <w:rFonts w:ascii="Times New Roman" w:hAnsi="Times New Roman"/>
          <w:color w:val="auto"/>
          <w:spacing w:val="-1"/>
        </w:rPr>
        <w:t>i</w:t>
      </w:r>
      <w:r w:rsidRPr="001A7583">
        <w:rPr>
          <w:rFonts w:ascii="Times New Roman" w:hAnsi="Times New Roman"/>
          <w:color w:val="auto"/>
        </w:rPr>
        <w:t>c</w:t>
      </w:r>
      <w:r w:rsidRPr="001A7583">
        <w:rPr>
          <w:rFonts w:ascii="Times New Roman" w:hAnsi="Times New Roman"/>
          <w:color w:val="auto"/>
          <w:spacing w:val="-1"/>
        </w:rPr>
        <w:t>i</w:t>
      </w:r>
      <w:r w:rsidRPr="001A7583">
        <w:rPr>
          <w:rFonts w:ascii="Times New Roman" w:hAnsi="Times New Roman"/>
          <w:color w:val="auto"/>
          <w:spacing w:val="1"/>
        </w:rPr>
        <w:t>t</w:t>
      </w:r>
      <w:r w:rsidRPr="001A7583">
        <w:rPr>
          <w:rFonts w:ascii="Times New Roman" w:hAnsi="Times New Roman"/>
          <w:color w:val="auto"/>
        </w:rPr>
        <w:t>a</w:t>
      </w:r>
      <w:r w:rsidRPr="001A7583">
        <w:rPr>
          <w:rFonts w:ascii="Times New Roman" w:hAnsi="Times New Roman"/>
          <w:color w:val="auto"/>
          <w:spacing w:val="-2"/>
        </w:rPr>
        <w:t>ç</w:t>
      </w:r>
      <w:r w:rsidRPr="001A7583">
        <w:rPr>
          <w:rFonts w:ascii="Times New Roman" w:hAnsi="Times New Roman"/>
          <w:color w:val="auto"/>
        </w:rPr>
        <w:t>ão c</w:t>
      </w:r>
      <w:r w:rsidRPr="001A7583">
        <w:rPr>
          <w:rFonts w:ascii="Times New Roman" w:hAnsi="Times New Roman"/>
          <w:color w:val="auto"/>
          <w:spacing w:val="-2"/>
        </w:rPr>
        <w:t>o</w:t>
      </w:r>
      <w:r w:rsidRPr="001A7583">
        <w:rPr>
          <w:rFonts w:ascii="Times New Roman" w:hAnsi="Times New Roman"/>
          <w:color w:val="auto"/>
          <w:spacing w:val="1"/>
        </w:rPr>
        <w:t>rr</w:t>
      </w:r>
      <w:r w:rsidRPr="001A7583">
        <w:rPr>
          <w:rFonts w:ascii="Times New Roman" w:hAnsi="Times New Roman"/>
          <w:color w:val="auto"/>
          <w:spacing w:val="-2"/>
        </w:rPr>
        <w:t>e</w:t>
      </w:r>
      <w:r w:rsidRPr="001A7583">
        <w:rPr>
          <w:rFonts w:ascii="Times New Roman" w:hAnsi="Times New Roman"/>
          <w:color w:val="auto"/>
          <w:spacing w:val="1"/>
        </w:rPr>
        <w:t>r</w:t>
      </w:r>
      <w:r w:rsidRPr="001A7583">
        <w:rPr>
          <w:rFonts w:ascii="Times New Roman" w:hAnsi="Times New Roman"/>
          <w:color w:val="auto"/>
        </w:rPr>
        <w:t>á p</w:t>
      </w:r>
      <w:r w:rsidRPr="001A7583">
        <w:rPr>
          <w:rFonts w:ascii="Times New Roman" w:hAnsi="Times New Roman"/>
          <w:color w:val="auto"/>
          <w:spacing w:val="-2"/>
        </w:rPr>
        <w:t>o</w:t>
      </w:r>
      <w:r w:rsidRPr="001A7583">
        <w:rPr>
          <w:rFonts w:ascii="Times New Roman" w:hAnsi="Times New Roman"/>
          <w:color w:val="auto"/>
        </w:rPr>
        <w:t>r c</w:t>
      </w:r>
      <w:r w:rsidRPr="001A7583">
        <w:rPr>
          <w:rFonts w:ascii="Times New Roman" w:hAnsi="Times New Roman"/>
          <w:color w:val="auto"/>
          <w:spacing w:val="-2"/>
        </w:rPr>
        <w:t>o</w:t>
      </w:r>
      <w:r w:rsidRPr="001A7583">
        <w:rPr>
          <w:rFonts w:ascii="Times New Roman" w:hAnsi="Times New Roman"/>
          <w:color w:val="auto"/>
        </w:rPr>
        <w:t>n</w:t>
      </w:r>
      <w:r w:rsidRPr="001A7583">
        <w:rPr>
          <w:rFonts w:ascii="Times New Roman" w:hAnsi="Times New Roman"/>
          <w:color w:val="auto"/>
          <w:spacing w:val="1"/>
        </w:rPr>
        <w:t>t</w:t>
      </w:r>
      <w:r w:rsidRPr="001A7583">
        <w:rPr>
          <w:rFonts w:ascii="Times New Roman" w:hAnsi="Times New Roman"/>
          <w:color w:val="auto"/>
        </w:rPr>
        <w:t>a das dotações orçamentárias</w:t>
      </w:r>
      <w:r w:rsidR="009C02A9" w:rsidRPr="001A7583">
        <w:rPr>
          <w:rFonts w:ascii="Times New Roman" w:hAnsi="Times New Roman"/>
          <w:color w:val="auto"/>
        </w:rPr>
        <w:t xml:space="preserve"> próprias dos órgãos e secretarias de lotação dos veículos e máquinas</w:t>
      </w:r>
      <w:r w:rsidRPr="001A7583">
        <w:rPr>
          <w:rFonts w:ascii="Times New Roman" w:hAnsi="Times New Roman"/>
          <w:color w:val="auto"/>
        </w:rPr>
        <w:t xml:space="preserve">: </w:t>
      </w:r>
    </w:p>
    <w:p w:rsidR="001A7583" w:rsidRPr="001A7583" w:rsidRDefault="001A7583" w:rsidP="001A7583">
      <w:pPr>
        <w:spacing w:after="200"/>
        <w:jc w:val="both"/>
        <w:rPr>
          <w:rFonts w:ascii="Times New Roman" w:hAnsi="Times New Roman" w:cs="Times New Roman"/>
          <w:szCs w:val="22"/>
          <w:lang w:eastAsia="pt-BR" w:bidi="ar-SA"/>
        </w:rPr>
      </w:pPr>
      <w:proofErr w:type="gramStart"/>
      <w:r w:rsidRPr="001A7583">
        <w:rPr>
          <w:rFonts w:ascii="Times New Roman" w:hAnsi="Times New Roman" w:cs="Times New Roman"/>
          <w:szCs w:val="22"/>
          <w:lang w:eastAsia="pt-BR" w:bidi="ar-SA"/>
        </w:rPr>
        <w:t>02 – Gabinete</w:t>
      </w:r>
      <w:proofErr w:type="gramEnd"/>
      <w:r w:rsidRPr="001A7583">
        <w:rPr>
          <w:rFonts w:ascii="Times New Roman" w:hAnsi="Times New Roman" w:cs="Times New Roman"/>
          <w:szCs w:val="22"/>
          <w:lang w:eastAsia="pt-BR" w:bidi="ar-SA"/>
        </w:rPr>
        <w:t xml:space="preserve"> do Prefeito Municipal – 02.01 – Gabinete do Prefeito Municipal – 2002 – Manutenção do Gabinete do Prefeito – 33.90.30.00 – Material de Consumo Fonte Recurso: 0001. </w:t>
      </w:r>
      <w:proofErr w:type="gramStart"/>
      <w:r w:rsidRPr="001A7583">
        <w:rPr>
          <w:rFonts w:ascii="Times New Roman" w:hAnsi="Times New Roman" w:cs="Times New Roman"/>
          <w:szCs w:val="22"/>
          <w:lang w:eastAsia="pt-BR" w:bidi="ar-SA"/>
        </w:rPr>
        <w:t>02.02 – Fundo</w:t>
      </w:r>
      <w:proofErr w:type="gramEnd"/>
      <w:r w:rsidRPr="001A7583">
        <w:rPr>
          <w:rFonts w:ascii="Times New Roman" w:hAnsi="Times New Roman" w:cs="Times New Roman"/>
          <w:szCs w:val="22"/>
          <w:lang w:eastAsia="pt-BR" w:bidi="ar-SA"/>
        </w:rPr>
        <w:t xml:space="preserve"> Municipal dos Direitos da Criança e Adolescente – 2086 – Manutenção do Conselho Tutelar – 33.90.30.00 Material de Consumo – Fonte Recurso: 0001, 05 – Secretaria de Obras e Serviços – 05.01 – Secretaria de Obras e Serviços Públicos – 2190 – Manutenção dos Veículos da Secretaria de Obras e Serviços Públicos – 33.90.30.00 – Material de Consumo Fonte Recurso: 0001, 06 – Secretaria da Educação, Cultura e Desporto – 06.01 – Gastos no Ensino c/ Recursos do M.D.E – 2021 – Manutenção do Transporte Escolar – Município – 33.90.30.00 – Material de Consumo – Fonte Recurso: 0020, 06.02 – Gastos no Ensino com Recursos FUNDEB – 2160 – Manutenção Transporte Escolar – FUNDEB – 33.90.30.00 – Material de Consumo – Fonte de Recursos: 0031, 07 – Secretaria da Saúde – 07.01 – Fundo Municipal de Saúde com recursos próprios – 2042 – Manutenção dos Veículos da Saúde – 33.90.30.00 – Material de Consumo – Fonte Recursos: 0040,  08 – Secretaria da Agricultura e Meio Ambiente – 08.01 – Secretaria da Agricultura e Meio Ambiente – 2066 – Manutenção dos Veículos e Máquinas da Secretária da Agricultura – 33.90.30.00 – Material de Consumo – Fonte Recurso: 0001, 10 – Secretaria da Assistência Social – 10.02 – Gastos com Recursos Vinculados – 2101 – Manutenção do Programa do IGD – Bolsa Família – 33.90.30.00 Material de Consumo: Fonte de Recurso: 1115;    2153 – Manutenção do Programa do IGD – SUS – </w:t>
      </w:r>
      <w:r w:rsidRPr="001A7583">
        <w:rPr>
          <w:rFonts w:ascii="Times New Roman" w:hAnsi="Times New Roman" w:cs="Times New Roman"/>
          <w:szCs w:val="22"/>
          <w:lang w:eastAsia="pt-BR" w:bidi="ar-SA"/>
        </w:rPr>
        <w:lastRenderedPageBreak/>
        <w:t>33.90.30.00 – Material de Consumo, Fonte de Recurso: 1249;  2130 – Manutenção do Programa Serviço de Convivência – SCFV,  33.90.30.00 – Material de Consumo, Fonte de Recurso: 1007.</w:t>
      </w:r>
    </w:p>
    <w:p w:rsidR="00D16D6D" w:rsidRPr="00D8222B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D16D6D" w:rsidRDefault="0093779C" w:rsidP="00D16D6D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16D6D">
        <w:rPr>
          <w:rFonts w:ascii="Times New Roman" w:hAnsi="Times New Roman" w:cs="Times New Roman"/>
          <w:b/>
          <w:bCs/>
          <w:sz w:val="24"/>
          <w:szCs w:val="24"/>
        </w:rPr>
        <w:t>. DA EXPECTATIVA DO CONTRATO</w:t>
      </w:r>
    </w:p>
    <w:p w:rsidR="006B1411" w:rsidRDefault="006B1411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proofErr w:type="gramStart"/>
      <w:r w:rsidRPr="006B1411">
        <w:rPr>
          <w:rFonts w:ascii="Times New Roman" w:hAnsi="Times New Roman" w:cs="Times New Roman"/>
          <w:b/>
          <w:sz w:val="24"/>
          <w:szCs w:val="24"/>
          <w:lang w:eastAsia="pt-BR"/>
        </w:rPr>
        <w:t>6.1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Atendimento</w:t>
      </w:r>
      <w:proofErr w:type="gramEnd"/>
      <w:r w:rsidR="00D16D6D" w:rsidRPr="00A478E3">
        <w:rPr>
          <w:rFonts w:ascii="Times New Roman" w:hAnsi="Times New Roman" w:cs="Times New Roman"/>
          <w:sz w:val="24"/>
          <w:szCs w:val="24"/>
          <w:lang w:eastAsia="pt-BR"/>
        </w:rPr>
        <w:t xml:space="preserve"> das </w:t>
      </w:r>
      <w:r w:rsidR="00A478E3" w:rsidRPr="00A478E3">
        <w:rPr>
          <w:rFonts w:ascii="Times New Roman" w:hAnsi="Times New Roman" w:cs="Times New Roman"/>
          <w:sz w:val="24"/>
          <w:szCs w:val="24"/>
          <w:lang w:eastAsia="pt-BR"/>
        </w:rPr>
        <w:t>necessidades de manutenção dos veículos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e máquinas</w:t>
      </w:r>
      <w:r w:rsidR="00D16D6D" w:rsidRPr="00A478E3">
        <w:rPr>
          <w:rFonts w:ascii="Times New Roman" w:hAnsi="Times New Roman" w:cs="Times New Roman"/>
          <w:sz w:val="24"/>
          <w:szCs w:val="24"/>
          <w:lang w:eastAsia="pt-BR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da Secretaria de Obras e Serviços Públicos, </w:t>
      </w:r>
      <w:r w:rsidR="00D16D6D" w:rsidRPr="00A478E3">
        <w:rPr>
          <w:rFonts w:ascii="Times New Roman" w:hAnsi="Times New Roman" w:cs="Times New Roman"/>
          <w:sz w:val="24"/>
          <w:szCs w:val="24"/>
          <w:lang w:eastAsia="pt-BR"/>
        </w:rPr>
        <w:t xml:space="preserve">visando êxito nas ações 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e serviços </w:t>
      </w:r>
      <w:r w:rsidR="00D16D6D" w:rsidRPr="00A478E3">
        <w:rPr>
          <w:rFonts w:ascii="Times New Roman" w:hAnsi="Times New Roman" w:cs="Times New Roman"/>
          <w:sz w:val="24"/>
          <w:szCs w:val="24"/>
          <w:lang w:eastAsia="pt-BR"/>
        </w:rPr>
        <w:t>operacionais</w:t>
      </w:r>
      <w:r>
        <w:rPr>
          <w:rFonts w:ascii="Times New Roman" w:hAnsi="Times New Roman" w:cs="Times New Roman"/>
          <w:sz w:val="24"/>
          <w:szCs w:val="24"/>
          <w:lang w:eastAsia="pt-BR"/>
        </w:rPr>
        <w:t>.</w:t>
      </w:r>
      <w:r w:rsidR="00D16D6D" w:rsidRPr="00A478E3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</w:p>
    <w:p w:rsidR="009C02A9" w:rsidRDefault="009C02A9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Default="006B1411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pt-BR"/>
        </w:rPr>
        <w:t>6.2 Atendimento</w:t>
      </w:r>
      <w:proofErr w:type="gramEnd"/>
      <w:r w:rsidRPr="00A478E3">
        <w:rPr>
          <w:rFonts w:ascii="Times New Roman" w:hAnsi="Times New Roman" w:cs="Times New Roman"/>
          <w:sz w:val="24"/>
          <w:szCs w:val="24"/>
          <w:lang w:eastAsia="pt-BR"/>
        </w:rPr>
        <w:t xml:space="preserve"> das necessidades de manutenção dos veículos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da Secretaria da Educação, Cultura e Desporto, n</w:t>
      </w:r>
      <w:r w:rsidR="00D16D6D" w:rsidRPr="00A478E3">
        <w:rPr>
          <w:rFonts w:ascii="Times New Roman" w:hAnsi="Times New Roman" w:cs="Times New Roman"/>
          <w:sz w:val="24"/>
          <w:szCs w:val="24"/>
          <w:lang w:eastAsia="pt-BR"/>
        </w:rPr>
        <w:t xml:space="preserve">o atendimento e locomoção dos </w:t>
      </w:r>
      <w:r w:rsidR="00A478E3" w:rsidRPr="00A478E3">
        <w:rPr>
          <w:rFonts w:ascii="Times New Roman" w:hAnsi="Times New Roman" w:cs="Times New Roman"/>
          <w:sz w:val="24"/>
          <w:szCs w:val="24"/>
          <w:lang w:eastAsia="pt-BR"/>
        </w:rPr>
        <w:t>estudantes</w:t>
      </w:r>
      <w:r w:rsidR="00A478E3">
        <w:rPr>
          <w:rFonts w:ascii="Times New Roman" w:hAnsi="Times New Roman" w:cs="Times New Roman"/>
          <w:sz w:val="24"/>
          <w:szCs w:val="24"/>
          <w:lang w:eastAsia="pt-BR"/>
        </w:rPr>
        <w:t xml:space="preserve"> da rede municipal e estadual de educação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, bem como dos serviços da </w:t>
      </w:r>
      <w:r w:rsidR="00326329">
        <w:rPr>
          <w:rFonts w:ascii="Times New Roman" w:hAnsi="Times New Roman" w:cs="Times New Roman"/>
          <w:sz w:val="24"/>
          <w:szCs w:val="24"/>
          <w:lang w:eastAsia="pt-BR"/>
        </w:rPr>
        <w:t>secretaria.</w:t>
      </w:r>
    </w:p>
    <w:p w:rsidR="009C02A9" w:rsidRDefault="009C02A9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F02C0D" w:rsidRDefault="006B1411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pt-BR"/>
        </w:rPr>
        <w:t xml:space="preserve">6.3 </w:t>
      </w:r>
      <w:r w:rsidR="00326329">
        <w:rPr>
          <w:rFonts w:ascii="Times New Roman" w:hAnsi="Times New Roman" w:cs="Times New Roman"/>
          <w:sz w:val="24"/>
          <w:szCs w:val="24"/>
          <w:lang w:eastAsia="pt-BR"/>
        </w:rPr>
        <w:t>Atendimento</w:t>
      </w:r>
      <w:proofErr w:type="gramEnd"/>
      <w:r w:rsidR="00326329" w:rsidRPr="00A478E3">
        <w:rPr>
          <w:rFonts w:ascii="Times New Roman" w:hAnsi="Times New Roman" w:cs="Times New Roman"/>
          <w:sz w:val="24"/>
          <w:szCs w:val="24"/>
          <w:lang w:eastAsia="pt-BR"/>
        </w:rPr>
        <w:t xml:space="preserve"> das necessidades de manutenção dos veículos</w:t>
      </w:r>
      <w:r w:rsidR="00326329">
        <w:rPr>
          <w:rFonts w:ascii="Times New Roman" w:hAnsi="Times New Roman" w:cs="Times New Roman"/>
          <w:sz w:val="24"/>
          <w:szCs w:val="24"/>
          <w:lang w:eastAsia="pt-BR"/>
        </w:rPr>
        <w:t xml:space="preserve"> da Secretaria da Saúde, n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o atendimento </w:t>
      </w:r>
      <w:r w:rsidR="00326329">
        <w:rPr>
          <w:rFonts w:ascii="Times New Roman" w:hAnsi="Times New Roman" w:cs="Times New Roman"/>
          <w:sz w:val="24"/>
          <w:szCs w:val="24"/>
          <w:lang w:eastAsia="pt-BR"/>
        </w:rPr>
        <w:t>d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os </w:t>
      </w:r>
      <w:r w:rsidR="00326329">
        <w:rPr>
          <w:rFonts w:ascii="Times New Roman" w:hAnsi="Times New Roman" w:cs="Times New Roman"/>
          <w:sz w:val="24"/>
          <w:szCs w:val="24"/>
          <w:lang w:eastAsia="pt-BR"/>
        </w:rPr>
        <w:t xml:space="preserve">seus 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serviços </w:t>
      </w:r>
      <w:r w:rsidR="00326329">
        <w:rPr>
          <w:rFonts w:ascii="Times New Roman" w:hAnsi="Times New Roman" w:cs="Times New Roman"/>
          <w:sz w:val="24"/>
          <w:szCs w:val="24"/>
          <w:lang w:eastAsia="pt-BR"/>
        </w:rPr>
        <w:t>e transporte de pacientes.</w:t>
      </w:r>
    </w:p>
    <w:p w:rsidR="00F02C0D" w:rsidRDefault="00F02C0D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6B1411" w:rsidRDefault="00F02C0D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pt-BR"/>
        </w:rPr>
        <w:t>6.4 Atendimento</w:t>
      </w:r>
      <w:proofErr w:type="gramEnd"/>
      <w:r>
        <w:rPr>
          <w:rFonts w:ascii="Times New Roman" w:hAnsi="Times New Roman" w:cs="Times New Roman"/>
          <w:sz w:val="24"/>
          <w:szCs w:val="24"/>
          <w:lang w:eastAsia="pt-BR"/>
        </w:rPr>
        <w:t xml:space="preserve"> das necessidades de manutenção dos veículos e máquinas da Secretaria da Agricultura e do Meio Ambiente, visando o êxito das ações para o desenvolvimento do setor agropecuário.</w:t>
      </w:r>
    </w:p>
    <w:p w:rsidR="009C3F70" w:rsidRDefault="009C3F70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F02C0D" w:rsidRDefault="00F02C0D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proofErr w:type="gramStart"/>
      <w:r w:rsidRPr="009C3F70">
        <w:rPr>
          <w:rFonts w:ascii="Times New Roman" w:hAnsi="Times New Roman" w:cs="Times New Roman"/>
          <w:sz w:val="24"/>
          <w:szCs w:val="24"/>
          <w:lang w:eastAsia="pt-BR"/>
        </w:rPr>
        <w:t>6.5 Atendimento</w:t>
      </w:r>
      <w:proofErr w:type="gramEnd"/>
      <w:r w:rsidRPr="009C3F70">
        <w:rPr>
          <w:rFonts w:ascii="Times New Roman" w:hAnsi="Times New Roman" w:cs="Times New Roman"/>
          <w:sz w:val="24"/>
          <w:szCs w:val="24"/>
          <w:lang w:eastAsia="pt-BR"/>
        </w:rPr>
        <w:t xml:space="preserve"> das necessidades de manutenção dos veículos da Secretaria de Assistência Social, visando o êxito das ações </w:t>
      </w:r>
      <w:r w:rsidR="009C3F70" w:rsidRPr="009C3F70">
        <w:rPr>
          <w:rFonts w:ascii="Times New Roman" w:hAnsi="Times New Roman" w:cs="Times New Roman"/>
          <w:sz w:val="24"/>
          <w:szCs w:val="24"/>
          <w:lang w:eastAsia="pt-BR"/>
        </w:rPr>
        <w:t>sociais.</w:t>
      </w:r>
    </w:p>
    <w:p w:rsidR="001A7583" w:rsidRPr="00D8222B" w:rsidRDefault="001A7583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662523" w:rsidRDefault="00662523" w:rsidP="00662523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6.6</w:t>
      </w:r>
      <w:r w:rsidRPr="009C3F70">
        <w:rPr>
          <w:rFonts w:ascii="Times New Roman" w:hAnsi="Times New Roman" w:cs="Times New Roman"/>
          <w:sz w:val="24"/>
          <w:szCs w:val="24"/>
          <w:lang w:eastAsia="pt-BR"/>
        </w:rPr>
        <w:t xml:space="preserve"> Atendimento das necessidades de manutenção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dos veículos do Gabinete do Prefeito Municipal</w:t>
      </w:r>
      <w:r w:rsidRPr="009C3F70">
        <w:rPr>
          <w:rFonts w:ascii="Times New Roman" w:hAnsi="Times New Roman" w:cs="Times New Roman"/>
          <w:sz w:val="24"/>
          <w:szCs w:val="24"/>
          <w:lang w:eastAsia="pt-BR"/>
        </w:rPr>
        <w:t>, visando o êxito das ações</w:t>
      </w:r>
      <w:proofErr w:type="gramStart"/>
      <w:r w:rsidRPr="009C3F70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  <w:lang w:eastAsia="pt-BR"/>
        </w:rPr>
        <w:t>desenvolvidas pelo Gabinete</w:t>
      </w:r>
      <w:r w:rsidRPr="009C3F70">
        <w:rPr>
          <w:rFonts w:ascii="Times New Roman" w:hAnsi="Times New Roman" w:cs="Times New Roman"/>
          <w:sz w:val="24"/>
          <w:szCs w:val="24"/>
          <w:lang w:eastAsia="pt-BR"/>
        </w:rPr>
        <w:t>.</w:t>
      </w:r>
    </w:p>
    <w:p w:rsidR="00662523" w:rsidRPr="00D8222B" w:rsidRDefault="00662523" w:rsidP="00662523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Pr="00D8222B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D16D6D" w:rsidRDefault="0093779C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16D6D">
        <w:rPr>
          <w:rFonts w:ascii="Times New Roman" w:hAnsi="Times New Roman" w:cs="Times New Roman"/>
          <w:b/>
          <w:bCs/>
          <w:sz w:val="24"/>
          <w:szCs w:val="24"/>
        </w:rPr>
        <w:t>. DO PAGAMENTO</w:t>
      </w:r>
    </w:p>
    <w:p w:rsidR="00D16D6D" w:rsidRDefault="00D16D6D" w:rsidP="001A758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O pagamento será efetuado </w:t>
      </w:r>
      <w:r w:rsidR="00A478E3">
        <w:rPr>
          <w:rFonts w:ascii="Times New Roman" w:hAnsi="Times New Roman" w:cs="Times New Roman"/>
          <w:bCs/>
          <w:sz w:val="24"/>
          <w:szCs w:val="24"/>
        </w:rPr>
        <w:t>através do Cartão Combustíveis da Banrisul Serviços Ltda.</w:t>
      </w:r>
    </w:p>
    <w:p w:rsidR="001A7583" w:rsidRDefault="001A7583" w:rsidP="001A7583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478E3" w:rsidRDefault="00A478E3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6D6D" w:rsidRDefault="0093779C" w:rsidP="00A478E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16D6D" w:rsidRPr="001F4F2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16D6D">
        <w:rPr>
          <w:rFonts w:ascii="Times New Roman" w:hAnsi="Times New Roman" w:cs="Times New Roman"/>
          <w:b/>
          <w:bCs/>
          <w:sz w:val="24"/>
          <w:szCs w:val="24"/>
        </w:rPr>
        <w:t xml:space="preserve">DAS </w:t>
      </w:r>
      <w:r w:rsidR="00D16D6D" w:rsidRPr="001F4F20">
        <w:rPr>
          <w:rFonts w:ascii="Times New Roman" w:hAnsi="Times New Roman" w:cs="Times New Roman"/>
          <w:b/>
          <w:bCs/>
          <w:sz w:val="24"/>
          <w:szCs w:val="24"/>
        </w:rPr>
        <w:t>OBRIGAÇÕES D</w:t>
      </w:r>
      <w:r w:rsidR="00D16D6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D16D6D" w:rsidRPr="001F4F20">
        <w:rPr>
          <w:rFonts w:ascii="Times New Roman" w:hAnsi="Times New Roman" w:cs="Times New Roman"/>
          <w:b/>
          <w:bCs/>
          <w:sz w:val="24"/>
          <w:szCs w:val="24"/>
        </w:rPr>
        <w:t xml:space="preserve"> CONTRAT</w:t>
      </w:r>
      <w:r w:rsidR="00D16D6D">
        <w:rPr>
          <w:rFonts w:ascii="Times New Roman" w:hAnsi="Times New Roman" w:cs="Times New Roman"/>
          <w:b/>
          <w:bCs/>
          <w:sz w:val="24"/>
          <w:szCs w:val="24"/>
        </w:rPr>
        <w:t>ANTE</w:t>
      </w:r>
      <w:r w:rsidR="00D16D6D" w:rsidRPr="001F4F2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D16D6D" w:rsidRDefault="00D16D6D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O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 CONTRATANTE obriga-se a acompanhar o fornecimento, as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especificações e a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qualidade do</w:t>
      </w:r>
      <w:r w:rsidR="005149E7">
        <w:rPr>
          <w:rFonts w:ascii="Times New Roman" w:hAnsi="Times New Roman" w:cs="Times New Roman"/>
          <w:sz w:val="24"/>
          <w:szCs w:val="24"/>
          <w:lang w:eastAsia="pt-BR"/>
        </w:rPr>
        <w:t>s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5149E7">
        <w:rPr>
          <w:rFonts w:ascii="Times New Roman" w:hAnsi="Times New Roman" w:cs="Times New Roman"/>
          <w:sz w:val="24"/>
          <w:szCs w:val="24"/>
          <w:lang w:eastAsia="pt-BR"/>
        </w:rPr>
        <w:t>produtos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, de acordo com as condições e prazo estabelecidos, bem como pagar pela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437E4C">
        <w:rPr>
          <w:rFonts w:ascii="Times New Roman" w:hAnsi="Times New Roman" w:cs="Times New Roman"/>
          <w:sz w:val="24"/>
          <w:szCs w:val="24"/>
          <w:lang w:eastAsia="pt-BR"/>
        </w:rPr>
        <w:t>aquisição.</w:t>
      </w:r>
    </w:p>
    <w:p w:rsidR="001A7583" w:rsidRPr="00437E4C" w:rsidRDefault="001A7583" w:rsidP="00D16D6D">
      <w:pPr>
        <w:ind w:firstLine="426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Pr="00437E4C" w:rsidRDefault="00D16D6D" w:rsidP="00D16D6D">
      <w:pPr>
        <w:rPr>
          <w:sz w:val="16"/>
          <w:szCs w:val="16"/>
          <w:lang w:eastAsia="pt-BR"/>
        </w:rPr>
      </w:pPr>
    </w:p>
    <w:p w:rsidR="00D16D6D" w:rsidRPr="00437E4C" w:rsidRDefault="0093779C" w:rsidP="00D16D6D">
      <w:pPr>
        <w:rPr>
          <w:rFonts w:ascii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9</w:t>
      </w:r>
      <w:r w:rsidR="00D16D6D"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. </w:t>
      </w:r>
      <w:r w:rsidR="00D16D6D" w:rsidRPr="00437E4C">
        <w:rPr>
          <w:rFonts w:ascii="Times New Roman" w:hAnsi="Times New Roman" w:cs="Times New Roman"/>
          <w:b/>
          <w:sz w:val="24"/>
          <w:szCs w:val="24"/>
          <w:lang w:eastAsia="pt-BR"/>
        </w:rPr>
        <w:t>DAS OBRIGAÇÕES DA EMPRESA VENCEDORA:</w:t>
      </w:r>
    </w:p>
    <w:p w:rsidR="00D16D6D" w:rsidRPr="00437E4C" w:rsidRDefault="0093779C" w:rsidP="001A7583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9</w:t>
      </w:r>
      <w:r w:rsidR="00D16D6D"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.1</w:t>
      </w:r>
      <w:r w:rsidR="00D16D6D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D16D6D" w:rsidRPr="00437E4C">
        <w:rPr>
          <w:rFonts w:ascii="Times New Roman" w:hAnsi="Times New Roman" w:cs="Times New Roman"/>
          <w:sz w:val="24"/>
          <w:szCs w:val="24"/>
          <w:lang w:eastAsia="pt-BR"/>
        </w:rPr>
        <w:t>Responsabilizar-se pelos encargos trabalhistas, previdenciários, fiscais e comerciais, resultantes da</w:t>
      </w:r>
      <w:r w:rsidR="00D16D6D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D16D6D" w:rsidRPr="00437E4C">
        <w:rPr>
          <w:rFonts w:ascii="Times New Roman" w:hAnsi="Times New Roman" w:cs="Times New Roman"/>
          <w:sz w:val="24"/>
          <w:szCs w:val="24"/>
          <w:lang w:eastAsia="pt-BR"/>
        </w:rPr>
        <w:t>execução deste contrato;</w:t>
      </w:r>
    </w:p>
    <w:p w:rsidR="00D16D6D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Default="0093779C" w:rsidP="001A7583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9</w:t>
      </w:r>
      <w:r w:rsidR="00D16D6D"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.2</w:t>
      </w:r>
      <w:r w:rsidR="00D16D6D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D16D6D"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Entregar </w:t>
      </w:r>
      <w:r w:rsidR="005149E7">
        <w:rPr>
          <w:rFonts w:ascii="Times New Roman" w:hAnsi="Times New Roman" w:cs="Times New Roman"/>
          <w:sz w:val="24"/>
          <w:szCs w:val="24"/>
          <w:lang w:eastAsia="pt-BR"/>
        </w:rPr>
        <w:t>os produtos</w:t>
      </w:r>
      <w:r w:rsidR="00D16D6D" w:rsidRPr="00437E4C">
        <w:rPr>
          <w:rFonts w:ascii="Times New Roman" w:hAnsi="Times New Roman" w:cs="Times New Roman"/>
          <w:sz w:val="24"/>
          <w:szCs w:val="24"/>
          <w:lang w:eastAsia="pt-BR"/>
        </w:rPr>
        <w:t xml:space="preserve"> na conformidade do estabelecido no Edital em referência, livres de qualquer ônus,</w:t>
      </w:r>
      <w:r w:rsidR="00D16D6D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D16D6D" w:rsidRPr="00437E4C">
        <w:rPr>
          <w:rFonts w:ascii="Times New Roman" w:hAnsi="Times New Roman" w:cs="Times New Roman"/>
          <w:sz w:val="24"/>
          <w:szCs w:val="24"/>
          <w:lang w:eastAsia="pt-BR"/>
        </w:rPr>
        <w:t>como despesas de fretes, impostos, seguros e todas as demais despesas necessárias;</w:t>
      </w:r>
    </w:p>
    <w:p w:rsidR="00D16D6D" w:rsidRPr="00437E4C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Default="0093779C" w:rsidP="001A7583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9</w:t>
      </w:r>
      <w:r w:rsidR="00D16D6D" w:rsidRPr="00F137BA">
        <w:rPr>
          <w:rFonts w:ascii="Times New Roman" w:hAnsi="Times New Roman" w:cs="Times New Roman"/>
          <w:b/>
          <w:sz w:val="24"/>
          <w:szCs w:val="24"/>
          <w:lang w:eastAsia="pt-BR"/>
        </w:rPr>
        <w:t>.</w:t>
      </w:r>
      <w:r w:rsidR="00326329">
        <w:rPr>
          <w:rFonts w:ascii="Times New Roman" w:hAnsi="Times New Roman" w:cs="Times New Roman"/>
          <w:b/>
          <w:sz w:val="24"/>
          <w:szCs w:val="24"/>
          <w:lang w:eastAsia="pt-BR"/>
        </w:rPr>
        <w:t>3</w:t>
      </w:r>
      <w:r w:rsidR="00D16D6D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D16D6D" w:rsidRPr="00437E4C">
        <w:rPr>
          <w:rFonts w:ascii="Times New Roman" w:hAnsi="Times New Roman" w:cs="Times New Roman"/>
          <w:sz w:val="24"/>
          <w:szCs w:val="24"/>
          <w:lang w:eastAsia="pt-BR"/>
        </w:rPr>
        <w:t>Cumprir rigorosamente todas as especificações contidas no Edital e na Proposta apresentada.</w:t>
      </w:r>
    </w:p>
    <w:p w:rsidR="00662523" w:rsidRDefault="00662523" w:rsidP="001A7583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:rsidR="001A7583" w:rsidRPr="00437E4C" w:rsidRDefault="001A7583" w:rsidP="001A7583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</w:p>
    <w:p w:rsidR="00D16D6D" w:rsidRDefault="00D16D6D" w:rsidP="00D16D6D">
      <w:pPr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</w:p>
    <w:p w:rsidR="00D16D6D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18"/>
      <w:bookmarkEnd w:id="1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</w:t>
      </w:r>
      <w:r w:rsidR="0093779C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>. DO PRAZO DO CONTRATO:</w:t>
      </w:r>
    </w:p>
    <w:p w:rsidR="00D16D6D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contrato terá sua vigência a contar da data da assinatura até o dia </w:t>
      </w:r>
      <w:r w:rsidR="005149E7">
        <w:rPr>
          <w:rFonts w:ascii="Times New Roman" w:hAnsi="Times New Roman" w:cs="Times New Roman"/>
          <w:sz w:val="24"/>
          <w:szCs w:val="24"/>
        </w:rPr>
        <w:t>31 de dezembro de 201</w:t>
      </w:r>
      <w:r w:rsidR="001A7583">
        <w:rPr>
          <w:rFonts w:ascii="Times New Roman" w:hAnsi="Times New Roman" w:cs="Times New Roman"/>
          <w:sz w:val="24"/>
          <w:szCs w:val="24"/>
        </w:rPr>
        <w:t>8</w:t>
      </w:r>
      <w:r w:rsidR="005149E7">
        <w:rPr>
          <w:rFonts w:ascii="Times New Roman" w:hAnsi="Times New Roman" w:cs="Times New Roman"/>
          <w:sz w:val="24"/>
          <w:szCs w:val="24"/>
        </w:rPr>
        <w:t>.</w:t>
      </w:r>
    </w:p>
    <w:p w:rsidR="00D16D6D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D16D6D" w:rsidRPr="001A7583" w:rsidRDefault="00D16D6D" w:rsidP="001A7583">
      <w:pPr>
        <w:widowControl w:val="0"/>
        <w:autoSpaceDE w:val="0"/>
        <w:autoSpaceDN w:val="0"/>
        <w:adjustRightInd w:val="0"/>
        <w:spacing w:before="96" w:line="254" w:lineRule="auto"/>
        <w:ind w:right="77"/>
        <w:jc w:val="both"/>
        <w:rPr>
          <w:rFonts w:ascii="Times New Roman" w:hAnsi="Times New Roman"/>
          <w:b/>
        </w:rPr>
      </w:pPr>
      <w:r w:rsidRPr="001A3372">
        <w:rPr>
          <w:rFonts w:ascii="Times New Roman" w:hAnsi="Times New Roman"/>
          <w:b/>
        </w:rPr>
        <w:t>1</w:t>
      </w:r>
      <w:r w:rsidR="0093779C">
        <w:rPr>
          <w:rFonts w:ascii="Times New Roman" w:hAnsi="Times New Roman"/>
          <w:b/>
        </w:rPr>
        <w:t>1</w:t>
      </w:r>
      <w:r w:rsidRPr="001A3372">
        <w:rPr>
          <w:rFonts w:ascii="Times New Roman" w:hAnsi="Times New Roman"/>
          <w:b/>
        </w:rPr>
        <w:t>. VALOR ESTIMADO DO CONTRATO</w:t>
      </w:r>
      <w:r>
        <w:rPr>
          <w:rFonts w:ascii="Times New Roman" w:hAnsi="Times New Roman"/>
          <w:b/>
        </w:rPr>
        <w:t>:</w:t>
      </w:r>
    </w:p>
    <w:p w:rsidR="00D16D6D" w:rsidRPr="001A7583" w:rsidRDefault="00D16D6D" w:rsidP="001A7583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 w:rsidRPr="001A7583">
        <w:rPr>
          <w:rFonts w:ascii="Times New Roman" w:hAnsi="Times New Roman" w:cs="Times New Roman"/>
          <w:sz w:val="24"/>
          <w:szCs w:val="24"/>
          <w:lang w:eastAsia="pt-BR"/>
        </w:rPr>
        <w:t xml:space="preserve">Estima-se o valor total desta licitação em </w:t>
      </w:r>
      <w:r w:rsidR="004713D4" w:rsidRPr="001A7583"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  <w:t xml:space="preserve">R$ </w:t>
      </w:r>
      <w:r w:rsidR="001A7583" w:rsidRPr="001A7583">
        <w:rPr>
          <w:rFonts w:ascii="Times New Roman" w:hAnsi="Times New Roman" w:cs="Times New Roman"/>
          <w:b/>
          <w:sz w:val="24"/>
          <w:szCs w:val="24"/>
          <w:u w:val="single"/>
          <w:lang w:eastAsia="pt-BR"/>
        </w:rPr>
        <w:t xml:space="preserve">583.440,00 </w:t>
      </w:r>
      <w:r w:rsidRPr="001A7583">
        <w:rPr>
          <w:rFonts w:ascii="Times New Roman" w:hAnsi="Times New Roman" w:cs="Times New Roman"/>
          <w:sz w:val="24"/>
          <w:szCs w:val="24"/>
          <w:lang w:eastAsia="pt-BR"/>
        </w:rPr>
        <w:t>(</w:t>
      </w:r>
      <w:r w:rsidR="001A7583" w:rsidRPr="001A7583">
        <w:rPr>
          <w:rFonts w:ascii="Times New Roman" w:hAnsi="Times New Roman" w:cs="Times New Roman"/>
          <w:sz w:val="24"/>
          <w:szCs w:val="24"/>
          <w:lang w:eastAsia="pt-BR"/>
        </w:rPr>
        <w:t>quinhentos e oitenta e três</w:t>
      </w:r>
      <w:r w:rsidR="003059F2" w:rsidRPr="001A7583">
        <w:rPr>
          <w:rFonts w:ascii="Times New Roman" w:hAnsi="Times New Roman" w:cs="Times New Roman"/>
          <w:sz w:val="24"/>
          <w:szCs w:val="24"/>
          <w:lang w:eastAsia="pt-BR"/>
        </w:rPr>
        <w:t xml:space="preserve"> mil </w:t>
      </w:r>
      <w:r w:rsidR="001A7583" w:rsidRPr="001A7583">
        <w:rPr>
          <w:rFonts w:ascii="Times New Roman" w:hAnsi="Times New Roman" w:cs="Times New Roman"/>
          <w:sz w:val="24"/>
          <w:szCs w:val="24"/>
          <w:lang w:eastAsia="pt-BR"/>
        </w:rPr>
        <w:t>quatrocentos e quarenta</w:t>
      </w:r>
      <w:r w:rsidR="006F13E5" w:rsidRPr="001A7583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Pr="001A7583">
        <w:rPr>
          <w:rFonts w:ascii="Times New Roman" w:hAnsi="Times New Roman" w:cs="Times New Roman"/>
          <w:sz w:val="24"/>
          <w:szCs w:val="24"/>
          <w:lang w:eastAsia="pt-BR"/>
        </w:rPr>
        <w:t xml:space="preserve">reais). </w:t>
      </w:r>
    </w:p>
    <w:p w:rsidR="00D16D6D" w:rsidRPr="001A7583" w:rsidRDefault="00D16D6D" w:rsidP="00D16D6D">
      <w:pPr>
        <w:widowControl w:val="0"/>
        <w:autoSpaceDE w:val="0"/>
        <w:autoSpaceDN w:val="0"/>
        <w:adjustRightInd w:val="0"/>
        <w:spacing w:before="96" w:line="254" w:lineRule="auto"/>
        <w:ind w:left="480" w:right="77"/>
        <w:jc w:val="both"/>
        <w:rPr>
          <w:rFonts w:ascii="Times New Roman" w:hAnsi="Times New Roman"/>
        </w:rPr>
      </w:pPr>
    </w:p>
    <w:p w:rsidR="00D16D6D" w:rsidRPr="001A7583" w:rsidRDefault="00D16D6D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102524" w:rsidRPr="001A7583" w:rsidRDefault="001A7583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A7583">
        <w:rPr>
          <w:rFonts w:ascii="Times New Roman" w:hAnsi="Times New Roman" w:cs="Times New Roman"/>
          <w:sz w:val="24"/>
          <w:szCs w:val="24"/>
        </w:rPr>
        <w:t>Faxinal do Soturno, 25 de janeiro</w:t>
      </w:r>
      <w:proofErr w:type="gramStart"/>
      <w:r w:rsidRPr="001A7583">
        <w:rPr>
          <w:rFonts w:ascii="Times New Roman" w:hAnsi="Times New Roman" w:cs="Times New Roman"/>
          <w:sz w:val="24"/>
          <w:szCs w:val="24"/>
        </w:rPr>
        <w:t xml:space="preserve"> </w:t>
      </w:r>
      <w:r w:rsidR="00D16D6D" w:rsidRPr="001A75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D16D6D" w:rsidRPr="001A7583">
        <w:rPr>
          <w:rFonts w:ascii="Times New Roman" w:hAnsi="Times New Roman" w:cs="Times New Roman"/>
          <w:sz w:val="24"/>
          <w:szCs w:val="24"/>
        </w:rPr>
        <w:t>de 201</w:t>
      </w:r>
      <w:r w:rsidRPr="001A7583">
        <w:rPr>
          <w:rFonts w:ascii="Times New Roman" w:hAnsi="Times New Roman" w:cs="Times New Roman"/>
          <w:sz w:val="24"/>
          <w:szCs w:val="24"/>
        </w:rPr>
        <w:t>8</w:t>
      </w:r>
    </w:p>
    <w:p w:rsidR="00102524" w:rsidRDefault="00102524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02524" w:rsidRPr="00102524" w:rsidRDefault="00102524" w:rsidP="00D16D6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16D6D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Secretário da Administração e Gestão Financeira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Secretário da Saúde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Secretaria de Educação, Cultura e</w:t>
      </w:r>
      <w:proofErr w:type="gramStart"/>
      <w:r w:rsidRPr="0010252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102524">
        <w:rPr>
          <w:rFonts w:ascii="Times New Roman" w:hAnsi="Times New Roman" w:cs="Times New Roman"/>
          <w:sz w:val="24"/>
          <w:szCs w:val="24"/>
        </w:rPr>
        <w:t>Desporto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Secretaria de Obras e Serviços Públicos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Secretaria da Agricultura e Meio Ambiente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102524" w:rsidRPr="00102524" w:rsidRDefault="00102524" w:rsidP="0010252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102524">
        <w:rPr>
          <w:rFonts w:ascii="Times New Roman" w:hAnsi="Times New Roman" w:cs="Times New Roman"/>
          <w:sz w:val="24"/>
          <w:szCs w:val="24"/>
        </w:rPr>
        <w:t>Secretaria da Assistência Social.</w:t>
      </w:r>
    </w:p>
    <w:p w:rsidR="00F02C0D" w:rsidRDefault="00F02C0D" w:rsidP="00102524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sectPr w:rsidR="00F02C0D" w:rsidSect="00E411E2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C8A" w:rsidRDefault="00AD0C8A" w:rsidP="002A10EB">
      <w:r>
        <w:separator/>
      </w:r>
    </w:p>
  </w:endnote>
  <w:endnote w:type="continuationSeparator" w:id="0">
    <w:p w:rsidR="00AD0C8A" w:rsidRDefault="00AD0C8A" w:rsidP="002A1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16804"/>
      <w:docPartObj>
        <w:docPartGallery w:val="Page Numbers (Bottom of Page)"/>
        <w:docPartUnique/>
      </w:docPartObj>
    </w:sdtPr>
    <w:sdtEndPr/>
    <w:sdtContent>
      <w:p w:rsidR="002A10EB" w:rsidRDefault="00102524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252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A10EB" w:rsidRDefault="002A10E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C8A" w:rsidRDefault="00AD0C8A" w:rsidP="002A10EB">
      <w:r>
        <w:separator/>
      </w:r>
    </w:p>
  </w:footnote>
  <w:footnote w:type="continuationSeparator" w:id="0">
    <w:p w:rsidR="00AD0C8A" w:rsidRDefault="00AD0C8A" w:rsidP="002A10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6D6D"/>
    <w:rsid w:val="000B4DDC"/>
    <w:rsid w:val="00102524"/>
    <w:rsid w:val="001A7583"/>
    <w:rsid w:val="001B285B"/>
    <w:rsid w:val="0029025E"/>
    <w:rsid w:val="002A10EB"/>
    <w:rsid w:val="002D7EF1"/>
    <w:rsid w:val="0030453B"/>
    <w:rsid w:val="003059F2"/>
    <w:rsid w:val="00326329"/>
    <w:rsid w:val="003C5DDE"/>
    <w:rsid w:val="00411ED8"/>
    <w:rsid w:val="00454501"/>
    <w:rsid w:val="004713D4"/>
    <w:rsid w:val="004C7367"/>
    <w:rsid w:val="005149E7"/>
    <w:rsid w:val="00662523"/>
    <w:rsid w:val="006A614D"/>
    <w:rsid w:val="006B1411"/>
    <w:rsid w:val="006F13E5"/>
    <w:rsid w:val="00715AAD"/>
    <w:rsid w:val="007976D0"/>
    <w:rsid w:val="0093779C"/>
    <w:rsid w:val="009C02A9"/>
    <w:rsid w:val="009C3F70"/>
    <w:rsid w:val="009F3BBB"/>
    <w:rsid w:val="00A478E3"/>
    <w:rsid w:val="00AD0C8A"/>
    <w:rsid w:val="00B241C7"/>
    <w:rsid w:val="00BD7FB3"/>
    <w:rsid w:val="00CB6C83"/>
    <w:rsid w:val="00D16D6D"/>
    <w:rsid w:val="00D17D29"/>
    <w:rsid w:val="00D83746"/>
    <w:rsid w:val="00D94805"/>
    <w:rsid w:val="00E411E2"/>
    <w:rsid w:val="00ED4A2A"/>
    <w:rsid w:val="00F02C0D"/>
    <w:rsid w:val="00F4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D6D"/>
    <w:pPr>
      <w:spacing w:after="0" w:line="240" w:lineRule="auto"/>
    </w:pPr>
    <w:rPr>
      <w:rFonts w:ascii="Arial" w:eastAsia="Times New Roman" w:hAnsi="Arial" w:cs="Arial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rsid w:val="00D16D6D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rsid w:val="00D16D6D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ubttulo">
    <w:name w:val="Subtitle"/>
    <w:basedOn w:val="Normal"/>
    <w:link w:val="SubttuloChar"/>
    <w:qFormat/>
    <w:rsid w:val="00D16D6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 w:bidi="ar-SA"/>
    </w:rPr>
  </w:style>
  <w:style w:type="character" w:customStyle="1" w:styleId="SubttuloChar">
    <w:name w:val="Subtítulo Char"/>
    <w:basedOn w:val="Fontepargpadro"/>
    <w:link w:val="Subttulo"/>
    <w:rsid w:val="00D16D6D"/>
    <w:rPr>
      <w:rFonts w:ascii="Bookman Old Style" w:eastAsia="Times New Roman" w:hAnsi="Bookman Old Style" w:cs="Bookman Old Style"/>
      <w:b/>
      <w:bCs/>
      <w:i/>
      <w:iCs/>
      <w:sz w:val="20"/>
      <w:szCs w:val="20"/>
      <w:lang w:eastAsia="pt-BR"/>
    </w:rPr>
  </w:style>
  <w:style w:type="paragraph" w:customStyle="1" w:styleId="Padro">
    <w:name w:val="Padrão"/>
    <w:rsid w:val="00D16D6D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2A10EB"/>
    <w:rPr>
      <w:rFonts w:ascii="Arial" w:eastAsia="Times New Roman" w:hAnsi="Arial" w:cs="Mangal"/>
      <w:szCs w:val="20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2A10EB"/>
    <w:pPr>
      <w:tabs>
        <w:tab w:val="center" w:pos="4252"/>
        <w:tab w:val="right" w:pos="8504"/>
      </w:tabs>
    </w:pPr>
    <w:rPr>
      <w:rFonts w:cs="Mangal"/>
    </w:rPr>
  </w:style>
  <w:style w:type="character" w:customStyle="1" w:styleId="RodapChar">
    <w:name w:val="Rodapé Char"/>
    <w:basedOn w:val="Fontepargpadro"/>
    <w:link w:val="Rodap"/>
    <w:uiPriority w:val="99"/>
    <w:rsid w:val="002A10EB"/>
    <w:rPr>
      <w:rFonts w:ascii="Arial" w:eastAsia="Times New Roman" w:hAnsi="Arial" w:cs="Mangal"/>
      <w:szCs w:val="20"/>
      <w:lang w:eastAsia="hi-IN" w:bidi="hi-IN"/>
    </w:rPr>
  </w:style>
  <w:style w:type="table" w:styleId="Tabelacomgrade">
    <w:name w:val="Table Grid"/>
    <w:basedOn w:val="Tabelanormal"/>
    <w:uiPriority w:val="59"/>
    <w:rsid w:val="00326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3843B-BB51-4586-80B5-BCCC67985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838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12</cp:revision>
  <cp:lastPrinted>2018-01-24T15:59:00Z</cp:lastPrinted>
  <dcterms:created xsi:type="dcterms:W3CDTF">2013-07-02T16:44:00Z</dcterms:created>
  <dcterms:modified xsi:type="dcterms:W3CDTF">2018-01-24T15:59:00Z</dcterms:modified>
</cp:coreProperties>
</file>