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758" w:rsidRDefault="00D26758" w:rsidP="001E5AC3">
      <w:pPr>
        <w:spacing w:before="93"/>
        <w:ind w:right="171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</w:t>
      </w:r>
    </w:p>
    <w:p w:rsidR="00D26758" w:rsidRDefault="00D26758" w:rsidP="001E5AC3">
      <w:pPr>
        <w:spacing w:before="93"/>
        <w:ind w:right="1716"/>
        <w:jc w:val="center"/>
        <w:rPr>
          <w:rFonts w:ascii="Arial" w:hAnsi="Arial"/>
          <w:b/>
        </w:rPr>
      </w:pPr>
    </w:p>
    <w:p w:rsidR="00D26758" w:rsidRDefault="00D26758" w:rsidP="00D26758">
      <w:pPr>
        <w:spacing w:before="93"/>
        <w:ind w:right="1716"/>
        <w:jc w:val="right"/>
        <w:rPr>
          <w:rFonts w:ascii="Arial" w:hAnsi="Arial"/>
          <w:b/>
        </w:rPr>
      </w:pPr>
    </w:p>
    <w:p w:rsidR="00FB3738" w:rsidRPr="00D26758" w:rsidRDefault="00FB3738" w:rsidP="00D26758">
      <w:pPr>
        <w:spacing w:before="93"/>
        <w:ind w:right="1716"/>
        <w:jc w:val="right"/>
        <w:rPr>
          <w:rFonts w:ascii="Arial" w:hAnsi="Arial"/>
          <w:b/>
        </w:rPr>
      </w:pPr>
      <w:bookmarkStart w:id="0" w:name="_GoBack"/>
      <w:r w:rsidRPr="00D26758">
        <w:rPr>
          <w:rFonts w:ascii="Arial" w:hAnsi="Arial"/>
          <w:b/>
        </w:rPr>
        <w:t>PROJETO</w:t>
      </w:r>
      <w:r w:rsidRPr="00D26758">
        <w:rPr>
          <w:rFonts w:ascii="Arial" w:hAnsi="Arial"/>
          <w:b/>
          <w:spacing w:val="-2"/>
        </w:rPr>
        <w:t xml:space="preserve"> </w:t>
      </w:r>
      <w:r w:rsidRPr="00D26758">
        <w:rPr>
          <w:rFonts w:ascii="Arial" w:hAnsi="Arial"/>
          <w:b/>
        </w:rPr>
        <w:t>DE</w:t>
      </w:r>
      <w:r w:rsidRPr="00D26758">
        <w:rPr>
          <w:rFonts w:ascii="Arial" w:hAnsi="Arial"/>
          <w:b/>
          <w:spacing w:val="-4"/>
        </w:rPr>
        <w:t xml:space="preserve"> </w:t>
      </w:r>
      <w:r w:rsidRPr="00D26758">
        <w:rPr>
          <w:rFonts w:ascii="Arial" w:hAnsi="Arial"/>
          <w:b/>
        </w:rPr>
        <w:t>LEI</w:t>
      </w:r>
      <w:r w:rsidRPr="00D26758">
        <w:rPr>
          <w:rFonts w:ascii="Arial" w:hAnsi="Arial"/>
          <w:b/>
          <w:spacing w:val="-3"/>
        </w:rPr>
        <w:t xml:space="preserve"> </w:t>
      </w:r>
      <w:r w:rsidRPr="00D26758">
        <w:rPr>
          <w:rFonts w:ascii="Arial" w:hAnsi="Arial"/>
          <w:b/>
        </w:rPr>
        <w:t>Nº</w:t>
      </w:r>
      <w:r w:rsidRPr="00D26758">
        <w:rPr>
          <w:rFonts w:ascii="Arial" w:hAnsi="Arial"/>
          <w:b/>
          <w:spacing w:val="-2"/>
        </w:rPr>
        <w:t xml:space="preserve"> </w:t>
      </w:r>
      <w:r w:rsidR="00D26758" w:rsidRPr="00D26758">
        <w:rPr>
          <w:rFonts w:ascii="Arial" w:hAnsi="Arial"/>
          <w:b/>
          <w:spacing w:val="-2"/>
        </w:rPr>
        <w:t>067</w:t>
      </w:r>
      <w:r w:rsidRPr="00D26758">
        <w:rPr>
          <w:rFonts w:ascii="Arial" w:hAnsi="Arial"/>
          <w:b/>
        </w:rPr>
        <w:t xml:space="preserve"> </w:t>
      </w:r>
      <w:r w:rsidR="00B44621" w:rsidRPr="00D26758">
        <w:rPr>
          <w:rFonts w:ascii="Arial" w:hAnsi="Arial"/>
          <w:b/>
        </w:rPr>
        <w:t xml:space="preserve">DE </w:t>
      </w:r>
      <w:r w:rsidR="00D26758" w:rsidRPr="00D26758">
        <w:rPr>
          <w:rFonts w:ascii="Arial" w:hAnsi="Arial"/>
          <w:b/>
        </w:rPr>
        <w:t>14</w:t>
      </w:r>
      <w:r w:rsidRPr="00D26758">
        <w:rPr>
          <w:rFonts w:ascii="Arial" w:hAnsi="Arial"/>
          <w:b/>
        </w:rPr>
        <w:t xml:space="preserve"> DE </w:t>
      </w:r>
      <w:r w:rsidR="00D26758" w:rsidRPr="00D26758">
        <w:rPr>
          <w:rFonts w:ascii="Arial" w:hAnsi="Arial"/>
          <w:b/>
        </w:rPr>
        <w:t>DEZEMBRO</w:t>
      </w:r>
      <w:r w:rsidRPr="00D26758">
        <w:rPr>
          <w:rFonts w:ascii="Arial" w:hAnsi="Arial"/>
          <w:b/>
        </w:rPr>
        <w:t xml:space="preserve"> DE</w:t>
      </w:r>
      <w:r w:rsidRPr="00D26758">
        <w:rPr>
          <w:rFonts w:ascii="Arial" w:hAnsi="Arial"/>
          <w:b/>
          <w:spacing w:val="-4"/>
        </w:rPr>
        <w:t xml:space="preserve"> </w:t>
      </w:r>
      <w:r w:rsidR="00D26758">
        <w:rPr>
          <w:rFonts w:ascii="Arial" w:hAnsi="Arial"/>
          <w:b/>
          <w:spacing w:val="-4"/>
        </w:rPr>
        <w:t>2</w:t>
      </w:r>
      <w:r w:rsidRPr="00D26758">
        <w:rPr>
          <w:rFonts w:ascii="Arial" w:hAnsi="Arial"/>
          <w:b/>
        </w:rPr>
        <w:t>021</w:t>
      </w:r>
    </w:p>
    <w:p w:rsidR="00FB3738" w:rsidRDefault="00FB3738" w:rsidP="00FB3738">
      <w:pPr>
        <w:pStyle w:val="Corpodetexto"/>
        <w:rPr>
          <w:rFonts w:ascii="Arial"/>
          <w:b/>
          <w:sz w:val="24"/>
        </w:rPr>
      </w:pPr>
    </w:p>
    <w:p w:rsidR="00FB3738" w:rsidRPr="001E5AC3" w:rsidRDefault="00FB3738" w:rsidP="001E5AC3">
      <w:pPr>
        <w:spacing w:before="1" w:line="300" w:lineRule="exact"/>
        <w:ind w:left="4071" w:right="108"/>
        <w:jc w:val="both"/>
        <w:rPr>
          <w:rFonts w:ascii="Arial" w:hAnsi="Arial"/>
          <w:b/>
        </w:rPr>
      </w:pPr>
      <w:r w:rsidRPr="001E5AC3">
        <w:rPr>
          <w:rFonts w:ascii="Arial" w:hAnsi="Arial"/>
          <w:b/>
        </w:rPr>
        <w:t>“</w:t>
      </w:r>
      <w:r w:rsidR="00643997">
        <w:rPr>
          <w:rFonts w:ascii="Arial" w:hAnsi="Arial"/>
          <w:b/>
        </w:rPr>
        <w:t xml:space="preserve">Regulamenta o Art. 61, inc. VI da Lei Orgânica do Município de Dona Francisca, para atribuir competência de ordenadores de despesas e respectivas atribuições, </w:t>
      </w:r>
      <w:r w:rsidR="00FD4EB8" w:rsidRPr="001E5AC3">
        <w:rPr>
          <w:rFonts w:ascii="Arial" w:hAnsi="Arial"/>
          <w:b/>
        </w:rPr>
        <w:t>e dá outras providências</w:t>
      </w:r>
      <w:r w:rsidRPr="001E5AC3">
        <w:rPr>
          <w:rFonts w:ascii="Arial" w:hAnsi="Arial"/>
          <w:b/>
        </w:rPr>
        <w:t>.”</w:t>
      </w:r>
    </w:p>
    <w:p w:rsidR="00FB3738" w:rsidRDefault="00FB3738" w:rsidP="00FB3738">
      <w:pPr>
        <w:pStyle w:val="Corpodetexto"/>
        <w:rPr>
          <w:rFonts w:ascii="Arial"/>
          <w:b/>
        </w:rPr>
      </w:pPr>
    </w:p>
    <w:bookmarkEnd w:id="0"/>
    <w:p w:rsidR="00D26758" w:rsidRDefault="00D26758" w:rsidP="00FB3738">
      <w:pPr>
        <w:pStyle w:val="Corpodetexto"/>
        <w:rPr>
          <w:rFonts w:ascii="Arial"/>
          <w:b/>
        </w:rPr>
      </w:pPr>
    </w:p>
    <w:p w:rsidR="00D26758" w:rsidRPr="001E5AC3" w:rsidRDefault="00D26758" w:rsidP="00FB3738">
      <w:pPr>
        <w:pStyle w:val="Corpodetexto"/>
        <w:rPr>
          <w:rFonts w:ascii="Arial"/>
          <w:b/>
        </w:rPr>
      </w:pPr>
    </w:p>
    <w:p w:rsidR="00FB3738" w:rsidRPr="001E5AC3" w:rsidRDefault="00FB3738" w:rsidP="00FB3738">
      <w:pPr>
        <w:pStyle w:val="Corpodetexto"/>
        <w:spacing w:before="7"/>
        <w:rPr>
          <w:rFonts w:ascii="Arial"/>
          <w:b/>
        </w:rPr>
      </w:pPr>
    </w:p>
    <w:p w:rsidR="00FD4EB8" w:rsidRPr="001E5AC3" w:rsidRDefault="00FD4EB8" w:rsidP="001E5AC3">
      <w:pPr>
        <w:spacing w:line="300" w:lineRule="exact"/>
        <w:ind w:firstLine="2410"/>
        <w:jc w:val="both"/>
        <w:rPr>
          <w:rFonts w:ascii="Arial" w:hAnsi="Arial" w:cs="Arial"/>
          <w:color w:val="000000" w:themeColor="text1"/>
        </w:rPr>
      </w:pPr>
      <w:r w:rsidRPr="001E5AC3">
        <w:rPr>
          <w:rFonts w:ascii="Arial" w:hAnsi="Arial" w:cs="Arial"/>
          <w:b/>
          <w:color w:val="000000" w:themeColor="text1"/>
        </w:rPr>
        <w:t xml:space="preserve">Art. 1° - </w:t>
      </w:r>
      <w:r w:rsidR="00643997">
        <w:rPr>
          <w:rFonts w:ascii="Arial" w:hAnsi="Arial" w:cs="Arial"/>
          <w:color w:val="000000" w:themeColor="text1"/>
        </w:rPr>
        <w:t>Para os efeitos desta Lei, são cargos de ordenação de despesas todos os Secretários Municipais, aos quais competem as seguintes atribuições</w:t>
      </w:r>
      <w:r w:rsidR="00F02644">
        <w:rPr>
          <w:rFonts w:ascii="Arial" w:hAnsi="Arial" w:cs="Arial"/>
          <w:color w:val="000000" w:themeColor="text1"/>
        </w:rPr>
        <w:t xml:space="preserve"> no âmbito das correspondentes Secretarias</w:t>
      </w:r>
      <w:r w:rsidR="00643997">
        <w:rPr>
          <w:rFonts w:ascii="Arial" w:hAnsi="Arial" w:cs="Arial"/>
          <w:color w:val="000000" w:themeColor="text1"/>
        </w:rPr>
        <w:t xml:space="preserve">: </w:t>
      </w:r>
    </w:p>
    <w:p w:rsidR="00FD4EB8" w:rsidRPr="001E5AC3" w:rsidRDefault="00FD4EB8" w:rsidP="001E5AC3">
      <w:pPr>
        <w:spacing w:line="300" w:lineRule="exact"/>
        <w:ind w:firstLine="2552"/>
        <w:jc w:val="both"/>
        <w:rPr>
          <w:rFonts w:ascii="Arial" w:hAnsi="Arial" w:cs="Arial"/>
        </w:rPr>
      </w:pPr>
    </w:p>
    <w:p w:rsidR="00FD4EB8" w:rsidRPr="001E5AC3" w:rsidRDefault="00366998" w:rsidP="00BB7737">
      <w:pPr>
        <w:spacing w:line="300" w:lineRule="exact"/>
        <w:ind w:left="1134" w:firstLine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</w:t>
      </w:r>
      <w:r>
        <w:rPr>
          <w:rFonts w:ascii="Arial" w:hAnsi="Arial" w:cs="Arial"/>
          <w:color w:val="000000" w:themeColor="text1"/>
        </w:rPr>
        <w:t>–</w:t>
      </w:r>
      <w:r w:rsidR="00FD4EB8" w:rsidRPr="001E5AC3">
        <w:rPr>
          <w:rFonts w:ascii="Arial" w:hAnsi="Arial" w:cs="Arial"/>
          <w:color w:val="000000" w:themeColor="text1"/>
        </w:rPr>
        <w:t xml:space="preserve"> </w:t>
      </w:r>
      <w:r>
        <w:rPr>
          <w:rStyle w:val="Normal12ptChar"/>
          <w:rFonts w:ascii="Arial" w:eastAsia="Calibri" w:hAnsi="Arial" w:cs="Arial"/>
          <w:color w:val="000000" w:themeColor="text1"/>
          <w:sz w:val="22"/>
          <w:szCs w:val="22"/>
          <w:lang w:val="pt-BR"/>
        </w:rPr>
        <w:t xml:space="preserve">emitir requisições de compras e/ou contratações </w:t>
      </w:r>
      <w:r w:rsidR="00F02644">
        <w:rPr>
          <w:rStyle w:val="Normal12ptChar"/>
          <w:rFonts w:ascii="Arial" w:eastAsia="Calibri" w:hAnsi="Arial" w:cs="Arial"/>
          <w:color w:val="000000" w:themeColor="text1"/>
          <w:sz w:val="22"/>
          <w:szCs w:val="22"/>
          <w:lang w:val="pt-BR"/>
        </w:rPr>
        <w:t xml:space="preserve">de bens e serviços; </w:t>
      </w:r>
    </w:p>
    <w:p w:rsidR="00C75FC9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II – </w:t>
      </w:r>
      <w:r>
        <w:rPr>
          <w:rFonts w:ascii="Arial" w:hAnsi="Arial" w:cs="Arial"/>
        </w:rPr>
        <w:t>autorizar a abertura de processos de compras e/ou contratações de bens e serviços;</w:t>
      </w:r>
    </w:p>
    <w:p w:rsidR="00FD4EB8" w:rsidRDefault="00C75FC9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III –</w:t>
      </w:r>
      <w:r>
        <w:rPr>
          <w:rFonts w:ascii="Arial" w:hAnsi="Arial" w:cs="Arial"/>
        </w:rPr>
        <w:t xml:space="preserve"> homologar, revogar ou anular licitações, ratificar dispensas e inexigibilidades;</w:t>
      </w:r>
      <w:r w:rsidR="00F02644">
        <w:rPr>
          <w:rFonts w:ascii="Arial" w:hAnsi="Arial" w:cs="Arial"/>
        </w:rPr>
        <w:t xml:space="preserve"> </w:t>
      </w:r>
    </w:p>
    <w:p w:rsidR="00F02644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I</w:t>
      </w:r>
      <w:r w:rsidR="00C75FC9">
        <w:rPr>
          <w:rFonts w:ascii="Arial" w:hAnsi="Arial" w:cs="Arial"/>
          <w:b/>
          <w:bCs/>
        </w:rPr>
        <w:t>V</w:t>
      </w:r>
      <w:r w:rsidRPr="00F02644">
        <w:rPr>
          <w:rFonts w:ascii="Arial" w:hAnsi="Arial" w:cs="Arial"/>
          <w:b/>
          <w:bCs/>
        </w:rPr>
        <w:t xml:space="preserve"> –</w:t>
      </w:r>
      <w:r>
        <w:rPr>
          <w:rFonts w:ascii="Arial" w:hAnsi="Arial" w:cs="Arial"/>
        </w:rPr>
        <w:t xml:space="preserve"> autorizar os respectivos empenhos, liquidações e pagamentos; </w:t>
      </w:r>
    </w:p>
    <w:p w:rsidR="00F02644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V –</w:t>
      </w:r>
      <w:r>
        <w:rPr>
          <w:rFonts w:ascii="Arial" w:hAnsi="Arial" w:cs="Arial"/>
        </w:rPr>
        <w:t xml:space="preserve"> firmar os contratos, convênios, acordos, termos de fomento, termos de cooperação, termos de colaboração, aditivos, supressões, </w:t>
      </w:r>
      <w:r w:rsidR="00382263">
        <w:rPr>
          <w:rFonts w:ascii="Arial" w:hAnsi="Arial" w:cs="Arial"/>
        </w:rPr>
        <w:t xml:space="preserve">suspensões </w:t>
      </w:r>
      <w:r>
        <w:rPr>
          <w:rFonts w:ascii="Arial" w:hAnsi="Arial" w:cs="Arial"/>
        </w:rPr>
        <w:t>rescisões e demais atos pertinentes, e outros instrumentos congêneres;</w:t>
      </w:r>
    </w:p>
    <w:p w:rsidR="00382263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V</w:t>
      </w:r>
      <w:r w:rsidR="00C75FC9">
        <w:rPr>
          <w:rFonts w:ascii="Arial" w:hAnsi="Arial" w:cs="Arial"/>
          <w:b/>
          <w:bCs/>
        </w:rPr>
        <w:t>I</w:t>
      </w:r>
      <w:r w:rsidRPr="00F02644">
        <w:rPr>
          <w:rFonts w:ascii="Arial" w:hAnsi="Arial" w:cs="Arial"/>
          <w:b/>
          <w:bCs/>
        </w:rPr>
        <w:t xml:space="preserve"> –</w:t>
      </w:r>
      <w:r>
        <w:rPr>
          <w:rFonts w:ascii="Arial" w:hAnsi="Arial" w:cs="Arial"/>
        </w:rPr>
        <w:t xml:space="preserve"> definir e indicar o nome do fiscalizador para acompanhar e fiscalizar os instrumentos descritos no inciso imediatamente anterior;</w:t>
      </w:r>
    </w:p>
    <w:p w:rsidR="008A2186" w:rsidRDefault="00382263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BB7737">
        <w:rPr>
          <w:rFonts w:ascii="Arial" w:hAnsi="Arial" w:cs="Arial"/>
          <w:b/>
          <w:bCs/>
        </w:rPr>
        <w:t>VI</w:t>
      </w:r>
      <w:r w:rsidR="00C75FC9">
        <w:rPr>
          <w:rFonts w:ascii="Arial" w:hAnsi="Arial" w:cs="Arial"/>
          <w:b/>
          <w:bCs/>
        </w:rPr>
        <w:t>I</w:t>
      </w:r>
      <w:r w:rsidRPr="00BB7737">
        <w:rPr>
          <w:rFonts w:ascii="Arial" w:hAnsi="Arial" w:cs="Arial"/>
          <w:b/>
          <w:bCs/>
        </w:rPr>
        <w:t xml:space="preserve"> </w:t>
      </w:r>
      <w:r w:rsidR="008A2186" w:rsidRPr="00BB7737">
        <w:rPr>
          <w:rFonts w:ascii="Arial" w:hAnsi="Arial" w:cs="Arial"/>
          <w:b/>
          <w:bCs/>
        </w:rPr>
        <w:t>–</w:t>
      </w:r>
      <w:r>
        <w:rPr>
          <w:rFonts w:ascii="Arial" w:hAnsi="Arial" w:cs="Arial"/>
        </w:rPr>
        <w:t xml:space="preserve"> </w:t>
      </w:r>
      <w:r w:rsidR="008A2186">
        <w:rPr>
          <w:rFonts w:ascii="Arial" w:hAnsi="Arial" w:cs="Arial"/>
        </w:rPr>
        <w:t>a realização dos pagamentos de qualquer Secretaria, Gab</w:t>
      </w:r>
      <w:r w:rsidR="00380F10">
        <w:rPr>
          <w:rFonts w:ascii="Arial" w:hAnsi="Arial" w:cs="Arial"/>
        </w:rPr>
        <w:t>inete ou Órgãos, é atribuição ex</w:t>
      </w:r>
      <w:r w:rsidR="008A2186">
        <w:rPr>
          <w:rFonts w:ascii="Arial" w:hAnsi="Arial" w:cs="Arial"/>
        </w:rPr>
        <w:t>clusiva da Secretaria Municipal de Gestão</w:t>
      </w:r>
      <w:r w:rsidR="00D26758">
        <w:rPr>
          <w:rFonts w:ascii="Arial" w:hAnsi="Arial" w:cs="Arial"/>
        </w:rPr>
        <w:t xml:space="preserve"> </w:t>
      </w:r>
      <w:r w:rsidR="008A2186">
        <w:rPr>
          <w:rFonts w:ascii="Arial" w:hAnsi="Arial" w:cs="Arial"/>
        </w:rPr>
        <w:t xml:space="preserve"> Administra</w:t>
      </w:r>
      <w:r w:rsidR="00D26758">
        <w:rPr>
          <w:rFonts w:ascii="Arial" w:hAnsi="Arial" w:cs="Arial"/>
        </w:rPr>
        <w:t>tiva</w:t>
      </w:r>
      <w:r w:rsidR="008A2186">
        <w:rPr>
          <w:rFonts w:ascii="Arial" w:hAnsi="Arial" w:cs="Arial"/>
        </w:rPr>
        <w:t xml:space="preserve">, </w:t>
      </w:r>
      <w:r w:rsidR="00D26758">
        <w:rPr>
          <w:rFonts w:ascii="Arial" w:hAnsi="Arial" w:cs="Arial"/>
        </w:rPr>
        <w:t>Financeira</w:t>
      </w:r>
      <w:r w:rsidR="008A2186">
        <w:rPr>
          <w:rFonts w:ascii="Arial" w:hAnsi="Arial" w:cs="Arial"/>
        </w:rPr>
        <w:t xml:space="preserve"> e </w:t>
      </w:r>
      <w:r w:rsidR="00D26758">
        <w:rPr>
          <w:rFonts w:ascii="Arial" w:hAnsi="Arial" w:cs="Arial"/>
        </w:rPr>
        <w:t xml:space="preserve">de </w:t>
      </w:r>
      <w:r w:rsidR="008A2186">
        <w:rPr>
          <w:rFonts w:ascii="Arial" w:hAnsi="Arial" w:cs="Arial"/>
        </w:rPr>
        <w:t>Planejamento;</w:t>
      </w:r>
    </w:p>
    <w:p w:rsidR="00BB7737" w:rsidRDefault="00BB7737" w:rsidP="003E3495">
      <w:pPr>
        <w:spacing w:after="120" w:line="300" w:lineRule="exact"/>
        <w:ind w:firstLine="2410"/>
        <w:jc w:val="both"/>
        <w:rPr>
          <w:rFonts w:ascii="Arial" w:hAnsi="Arial" w:cs="Arial"/>
          <w:b/>
        </w:rPr>
      </w:pPr>
    </w:p>
    <w:p w:rsidR="00FD4EB8" w:rsidRPr="001E5AC3" w:rsidRDefault="00FD4EB8" w:rsidP="003E3495">
      <w:pPr>
        <w:spacing w:after="120" w:line="300" w:lineRule="exact"/>
        <w:ind w:firstLine="2410"/>
        <w:jc w:val="both"/>
        <w:rPr>
          <w:rFonts w:ascii="Arial" w:hAnsi="Arial" w:cs="Arial"/>
        </w:rPr>
      </w:pPr>
      <w:r w:rsidRPr="001E5AC3">
        <w:rPr>
          <w:rFonts w:ascii="Arial" w:hAnsi="Arial" w:cs="Arial"/>
          <w:b/>
        </w:rPr>
        <w:t xml:space="preserve">Art. </w:t>
      </w:r>
      <w:r w:rsidR="003E3495">
        <w:rPr>
          <w:rFonts w:ascii="Arial" w:hAnsi="Arial" w:cs="Arial"/>
          <w:b/>
        </w:rPr>
        <w:t>2</w:t>
      </w:r>
      <w:r w:rsidRPr="001E5AC3">
        <w:rPr>
          <w:rFonts w:ascii="Arial" w:hAnsi="Arial" w:cs="Arial"/>
          <w:b/>
        </w:rPr>
        <w:t>º -</w:t>
      </w:r>
      <w:r w:rsidRPr="001E5AC3">
        <w:rPr>
          <w:rFonts w:ascii="Arial" w:hAnsi="Arial" w:cs="Arial"/>
        </w:rPr>
        <w:t xml:space="preserve"> </w:t>
      </w:r>
      <w:r w:rsidR="003E3495">
        <w:rPr>
          <w:rFonts w:ascii="Arial" w:hAnsi="Arial" w:cs="Arial"/>
        </w:rPr>
        <w:t xml:space="preserve">O Prefeito Municipal mantém sua autoridade concedida pela Lei Orgânica Municipal para, discordando </w:t>
      </w:r>
      <w:r w:rsidR="00A85AEE">
        <w:rPr>
          <w:rFonts w:ascii="Arial" w:hAnsi="Arial" w:cs="Arial"/>
        </w:rPr>
        <w:t>d</w:t>
      </w:r>
      <w:r w:rsidR="003E3495">
        <w:rPr>
          <w:rFonts w:ascii="Arial" w:hAnsi="Arial" w:cs="Arial"/>
        </w:rPr>
        <w:t>o procedimento de compra ou contratação</w:t>
      </w:r>
      <w:r w:rsidR="0020196F">
        <w:rPr>
          <w:rFonts w:ascii="Arial" w:hAnsi="Arial" w:cs="Arial"/>
        </w:rPr>
        <w:t xml:space="preserve"> em andamento</w:t>
      </w:r>
      <w:r w:rsidR="003E3495">
        <w:rPr>
          <w:rFonts w:ascii="Arial" w:hAnsi="Arial" w:cs="Arial"/>
        </w:rPr>
        <w:t>, determinar o seu cancelamento</w:t>
      </w:r>
      <w:r w:rsidR="00A85AEE">
        <w:rPr>
          <w:rFonts w:ascii="Arial" w:hAnsi="Arial" w:cs="Arial"/>
        </w:rPr>
        <w:t xml:space="preserve"> por ato discricionário</w:t>
      </w:r>
      <w:r w:rsidR="003E3495">
        <w:rPr>
          <w:rFonts w:ascii="Arial" w:hAnsi="Arial" w:cs="Arial"/>
        </w:rPr>
        <w:t>.</w:t>
      </w:r>
    </w:p>
    <w:p w:rsidR="00BB7737" w:rsidRDefault="00BB7737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FB3738" w:rsidRPr="001E5AC3" w:rsidRDefault="00FB3738" w:rsidP="001E5AC3">
      <w:pPr>
        <w:spacing w:after="120" w:line="300" w:lineRule="exact"/>
        <w:ind w:firstLine="2410"/>
        <w:jc w:val="both"/>
        <w:rPr>
          <w:rFonts w:ascii="Arial" w:hAnsi="Arial" w:cs="Arial"/>
        </w:rPr>
      </w:pPr>
      <w:r w:rsidRPr="001E5AC3">
        <w:rPr>
          <w:rFonts w:ascii="Arial" w:hAnsi="Arial" w:cs="Arial"/>
          <w:b/>
          <w:bCs/>
        </w:rPr>
        <w:t xml:space="preserve">Art. </w:t>
      </w:r>
      <w:r w:rsidR="00BB7737">
        <w:rPr>
          <w:rFonts w:ascii="Arial" w:hAnsi="Arial" w:cs="Arial"/>
          <w:b/>
          <w:bCs/>
        </w:rPr>
        <w:t>3</w:t>
      </w:r>
      <w:r w:rsidRPr="001E5AC3">
        <w:rPr>
          <w:rFonts w:ascii="Arial" w:hAnsi="Arial" w:cs="Arial"/>
          <w:b/>
          <w:bCs/>
        </w:rPr>
        <w:t>º -</w:t>
      </w:r>
      <w:r w:rsidRPr="001E5AC3">
        <w:rPr>
          <w:rFonts w:ascii="Arial" w:hAnsi="Arial" w:cs="Arial"/>
        </w:rPr>
        <w:t xml:space="preserve">  Esta Lei entra em vigor na data de sua publicação.</w:t>
      </w:r>
    </w:p>
    <w:p w:rsidR="00FB3738" w:rsidRPr="001E5AC3" w:rsidRDefault="00FB3738" w:rsidP="00FD4EB8">
      <w:pPr>
        <w:pStyle w:val="Corpodetexto"/>
        <w:spacing w:before="10"/>
        <w:ind w:firstLine="2552"/>
        <w:rPr>
          <w:rFonts w:ascii="Arial" w:hAnsi="Arial" w:cs="Arial"/>
        </w:rPr>
      </w:pPr>
    </w:p>
    <w:p w:rsidR="00417062" w:rsidRPr="001E5AC3" w:rsidRDefault="00417062" w:rsidP="00FD4EB8">
      <w:pPr>
        <w:spacing w:before="1"/>
        <w:ind w:firstLine="2552"/>
        <w:rPr>
          <w:rFonts w:ascii="Arial" w:hAnsi="Arial" w:cs="Arial"/>
          <w:b/>
        </w:rPr>
      </w:pPr>
    </w:p>
    <w:p w:rsidR="009B4D41" w:rsidRDefault="009B4D41" w:rsidP="00FD4EB8">
      <w:pPr>
        <w:spacing w:before="1"/>
        <w:ind w:firstLine="2552"/>
        <w:rPr>
          <w:rFonts w:ascii="Arial" w:hAnsi="Arial" w:cs="Arial"/>
          <w:b/>
        </w:rPr>
      </w:pPr>
    </w:p>
    <w:p w:rsidR="00BB7737" w:rsidRDefault="00BB7737" w:rsidP="00FD4EB8">
      <w:pPr>
        <w:spacing w:before="1"/>
        <w:ind w:firstLine="2552"/>
        <w:rPr>
          <w:rFonts w:ascii="Arial" w:hAnsi="Arial" w:cs="Arial"/>
          <w:b/>
        </w:rPr>
      </w:pPr>
    </w:p>
    <w:p w:rsidR="00D26758" w:rsidRDefault="00D26758" w:rsidP="001E5AC3">
      <w:pPr>
        <w:spacing w:before="1" w:line="300" w:lineRule="exact"/>
        <w:ind w:firstLine="2410"/>
        <w:rPr>
          <w:rFonts w:ascii="Arial" w:hAnsi="Arial" w:cs="Arial"/>
          <w:b/>
        </w:rPr>
      </w:pPr>
    </w:p>
    <w:p w:rsidR="00CC4ACE" w:rsidRDefault="00CC4ACE" w:rsidP="001E5AC3">
      <w:pPr>
        <w:spacing w:before="1" w:line="300" w:lineRule="exact"/>
        <w:ind w:firstLine="2410"/>
        <w:rPr>
          <w:rFonts w:ascii="Arial" w:hAnsi="Arial" w:cs="Arial"/>
          <w:b/>
        </w:rPr>
      </w:pPr>
    </w:p>
    <w:p w:rsidR="00FB3738" w:rsidRDefault="00CC4ACE" w:rsidP="001E5AC3">
      <w:pPr>
        <w:spacing w:before="1" w:line="300" w:lineRule="exact"/>
        <w:ind w:firstLine="241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  <w:r w:rsidR="00FB3738" w:rsidRPr="001E5AC3">
        <w:rPr>
          <w:rFonts w:ascii="Arial" w:hAnsi="Arial" w:cs="Arial"/>
          <w:b/>
        </w:rPr>
        <w:t>:</w:t>
      </w:r>
    </w:p>
    <w:p w:rsidR="00CC4ACE" w:rsidRPr="001E5AC3" w:rsidRDefault="00CC4ACE" w:rsidP="001E5AC3">
      <w:pPr>
        <w:spacing w:before="1" w:line="300" w:lineRule="exact"/>
        <w:ind w:firstLine="2410"/>
        <w:rPr>
          <w:rFonts w:ascii="Arial" w:hAnsi="Arial" w:cs="Arial"/>
          <w:b/>
        </w:rPr>
      </w:pPr>
    </w:p>
    <w:p w:rsidR="00FB3738" w:rsidRPr="001E5AC3" w:rsidRDefault="00FB3738" w:rsidP="001E5AC3">
      <w:pPr>
        <w:pStyle w:val="Corpodetexto"/>
        <w:spacing w:before="5" w:line="300" w:lineRule="exact"/>
        <w:ind w:firstLine="2552"/>
        <w:rPr>
          <w:rFonts w:ascii="Arial" w:hAnsi="Arial" w:cs="Arial"/>
          <w:b/>
        </w:rPr>
      </w:pPr>
    </w:p>
    <w:p w:rsidR="00FB3738" w:rsidRDefault="00FB3738" w:rsidP="001E5AC3">
      <w:pPr>
        <w:spacing w:line="300" w:lineRule="exact"/>
        <w:ind w:firstLine="2410"/>
        <w:rPr>
          <w:rFonts w:ascii="Arial" w:hAnsi="Arial" w:cs="Arial"/>
          <w:b/>
        </w:rPr>
      </w:pPr>
      <w:r w:rsidRPr="001E5AC3">
        <w:rPr>
          <w:rFonts w:ascii="Arial" w:hAnsi="Arial" w:cs="Arial"/>
          <w:b/>
        </w:rPr>
        <w:t>Nobres Edis,</w:t>
      </w:r>
    </w:p>
    <w:p w:rsidR="00CC4ACE" w:rsidRPr="001E5AC3" w:rsidRDefault="00CC4ACE" w:rsidP="001E5AC3">
      <w:pPr>
        <w:spacing w:line="300" w:lineRule="exact"/>
        <w:ind w:firstLine="2410"/>
        <w:rPr>
          <w:rFonts w:ascii="Arial" w:hAnsi="Arial" w:cs="Arial"/>
          <w:b/>
        </w:rPr>
      </w:pPr>
    </w:p>
    <w:p w:rsidR="00FB3738" w:rsidRPr="001E5AC3" w:rsidRDefault="00FB3738" w:rsidP="001E5AC3">
      <w:pPr>
        <w:pStyle w:val="Corpodetexto"/>
        <w:spacing w:before="6" w:line="300" w:lineRule="exact"/>
        <w:ind w:firstLine="2552"/>
        <w:rPr>
          <w:rFonts w:ascii="Arial" w:hAnsi="Arial" w:cs="Arial"/>
          <w:b/>
        </w:rPr>
      </w:pPr>
    </w:p>
    <w:p w:rsidR="00FB3738" w:rsidRPr="001E5AC3" w:rsidRDefault="0044410D" w:rsidP="001E5AC3">
      <w:pPr>
        <w:pStyle w:val="Corpodetexto"/>
        <w:spacing w:line="300" w:lineRule="exact"/>
        <w:ind w:right="108" w:firstLine="2410"/>
        <w:jc w:val="both"/>
        <w:rPr>
          <w:rFonts w:ascii="Arial" w:hAnsi="Arial" w:cs="Arial"/>
          <w:color w:val="000000" w:themeColor="text1"/>
        </w:rPr>
      </w:pPr>
      <w:r w:rsidRPr="001E5AC3">
        <w:rPr>
          <w:rFonts w:ascii="Arial" w:hAnsi="Arial" w:cs="Arial"/>
        </w:rPr>
        <w:t xml:space="preserve">Solicitamos aos Nobres Edis a aprovação do presente Projeto de Lei, </w:t>
      </w:r>
      <w:r w:rsidR="00BB7737">
        <w:rPr>
          <w:rFonts w:ascii="Arial" w:hAnsi="Arial" w:cs="Arial"/>
        </w:rPr>
        <w:t>que regula a delegação de competências aos Secretários Municipais</w:t>
      </w:r>
      <w:r w:rsidR="001257E6">
        <w:rPr>
          <w:rFonts w:ascii="Arial" w:hAnsi="Arial" w:cs="Arial"/>
        </w:rPr>
        <w:t xml:space="preserve"> para ordenação de despesas</w:t>
      </w:r>
      <w:r w:rsidR="00BB7737">
        <w:rPr>
          <w:rFonts w:ascii="Arial" w:hAnsi="Arial" w:cs="Arial"/>
        </w:rPr>
        <w:t>, em acordo com o regramento estipulado pelo</w:t>
      </w:r>
      <w:r w:rsidR="001257E6">
        <w:rPr>
          <w:rFonts w:ascii="Arial" w:hAnsi="Arial" w:cs="Arial"/>
        </w:rPr>
        <w:t xml:space="preserve"> art. 61, inc. VI, da Lei Orgânica Municipal. </w:t>
      </w:r>
    </w:p>
    <w:p w:rsidR="00FB3738" w:rsidRPr="001E5AC3" w:rsidRDefault="00FB3738" w:rsidP="001E5AC3">
      <w:pPr>
        <w:pStyle w:val="Corpodetexto"/>
        <w:spacing w:line="300" w:lineRule="exact"/>
        <w:ind w:left="1134" w:right="110" w:firstLine="1418"/>
        <w:jc w:val="both"/>
        <w:rPr>
          <w:rFonts w:ascii="Arial" w:hAnsi="Arial" w:cs="Arial"/>
          <w:color w:val="000000" w:themeColor="text1"/>
        </w:rPr>
      </w:pPr>
    </w:p>
    <w:p w:rsidR="00FB3738" w:rsidRPr="001E5AC3" w:rsidRDefault="001257E6" w:rsidP="001E5AC3">
      <w:pPr>
        <w:pStyle w:val="Corpodetexto"/>
        <w:spacing w:before="1" w:line="300" w:lineRule="exact"/>
        <w:ind w:right="112" w:firstLine="241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A presente norma faz parte do procedimento de desburocratização do nosso Município, atribui</w:t>
      </w:r>
      <w:r w:rsidR="000C2629">
        <w:rPr>
          <w:rFonts w:ascii="Arial" w:hAnsi="Arial" w:cs="Arial"/>
        </w:rPr>
        <w:t>ndo responsabilidade aos Secretá</w:t>
      </w:r>
      <w:r>
        <w:rPr>
          <w:rFonts w:ascii="Arial" w:hAnsi="Arial" w:cs="Arial"/>
        </w:rPr>
        <w:t xml:space="preserve">rios Municipais e deixando de centralizar tudo no Gestor máximo da entidade. De forma alguma o Gestor perde a sua competência concorrente, pois a qualquer instante poderá determinar compras ou contratações representando qualquer Secretaria, suspender ou cancelar qualquer processo de compra ou contratação realizada por Secretário Municipal. </w:t>
      </w:r>
    </w:p>
    <w:p w:rsidR="00FB3738" w:rsidRPr="001E5AC3" w:rsidRDefault="00FB3738" w:rsidP="001E5AC3">
      <w:pPr>
        <w:pStyle w:val="Corpodetexto"/>
        <w:spacing w:before="4" w:line="300" w:lineRule="exact"/>
        <w:ind w:firstLine="2552"/>
        <w:rPr>
          <w:rFonts w:ascii="Arial" w:hAnsi="Arial" w:cs="Arial"/>
          <w:color w:val="000000" w:themeColor="text1"/>
        </w:rPr>
      </w:pPr>
    </w:p>
    <w:p w:rsidR="00FB3738" w:rsidRPr="001E5AC3" w:rsidRDefault="004E08BA" w:rsidP="001E5AC3">
      <w:pPr>
        <w:tabs>
          <w:tab w:val="left" w:pos="2268"/>
        </w:tabs>
        <w:spacing w:line="300" w:lineRule="exact"/>
        <w:ind w:firstLine="2410"/>
        <w:jc w:val="both"/>
        <w:rPr>
          <w:rFonts w:ascii="Arial" w:hAnsi="Arial" w:cs="Arial"/>
          <w:color w:val="000000" w:themeColor="text1"/>
        </w:rPr>
      </w:pPr>
      <w:r w:rsidRPr="001E5AC3">
        <w:t>São essas, Senhor Presidente, as considerações</w:t>
      </w:r>
      <w:r w:rsidRPr="001E5AC3">
        <w:rPr>
          <w:rFonts w:ascii="Arial" w:hAnsi="Arial" w:cs="Arial"/>
          <w:color w:val="000000" w:themeColor="text1"/>
        </w:rPr>
        <w:t xml:space="preserve">. </w:t>
      </w:r>
      <w:r w:rsidR="00FB3738" w:rsidRPr="001E5AC3">
        <w:rPr>
          <w:rFonts w:ascii="Arial" w:hAnsi="Arial" w:cs="Arial"/>
          <w:color w:val="000000" w:themeColor="text1"/>
        </w:rPr>
        <w:t>Desde já</w:t>
      </w:r>
      <w:r w:rsidRPr="001E5AC3">
        <w:rPr>
          <w:rFonts w:ascii="Arial" w:hAnsi="Arial" w:cs="Arial"/>
          <w:color w:val="000000" w:themeColor="text1"/>
        </w:rPr>
        <w:t>,</w:t>
      </w:r>
      <w:r w:rsidR="00FB3738" w:rsidRPr="001E5AC3">
        <w:rPr>
          <w:rFonts w:ascii="Arial" w:hAnsi="Arial" w:cs="Arial"/>
          <w:color w:val="000000" w:themeColor="text1"/>
        </w:rPr>
        <w:t xml:space="preserve"> renovamos votos de estima e consideração.</w:t>
      </w:r>
    </w:p>
    <w:p w:rsidR="00FB3738" w:rsidRPr="001E5AC3" w:rsidRDefault="00FB3738" w:rsidP="001E5AC3">
      <w:pPr>
        <w:tabs>
          <w:tab w:val="left" w:pos="2268"/>
        </w:tabs>
        <w:spacing w:line="300" w:lineRule="exact"/>
        <w:ind w:firstLine="2552"/>
        <w:jc w:val="both"/>
        <w:rPr>
          <w:rFonts w:ascii="Arial" w:hAnsi="Arial" w:cs="Arial"/>
        </w:rPr>
      </w:pPr>
    </w:p>
    <w:p w:rsidR="00FB3738" w:rsidRPr="001E5AC3" w:rsidRDefault="00FB3738" w:rsidP="001E5AC3">
      <w:pPr>
        <w:tabs>
          <w:tab w:val="left" w:pos="2268"/>
        </w:tabs>
        <w:spacing w:line="300" w:lineRule="exact"/>
        <w:ind w:firstLine="2552"/>
        <w:rPr>
          <w:rFonts w:ascii="Arial" w:hAnsi="Arial" w:cs="Arial"/>
        </w:rPr>
      </w:pPr>
    </w:p>
    <w:p w:rsidR="00FF1D7C" w:rsidRPr="001E5AC3" w:rsidRDefault="00FB3738" w:rsidP="001E5AC3">
      <w:pPr>
        <w:tabs>
          <w:tab w:val="left" w:pos="2268"/>
        </w:tabs>
        <w:spacing w:line="300" w:lineRule="exact"/>
        <w:ind w:firstLine="2552"/>
        <w:rPr>
          <w:rFonts w:ascii="Arial" w:hAnsi="Arial" w:cs="Arial"/>
          <w:i/>
          <w:iCs/>
        </w:rPr>
      </w:pPr>
      <w:r w:rsidRPr="001E5AC3">
        <w:rPr>
          <w:rFonts w:ascii="Arial" w:hAnsi="Arial" w:cs="Arial"/>
        </w:rPr>
        <w:t xml:space="preserve">                        </w:t>
      </w:r>
      <w:r w:rsidRPr="001E5AC3">
        <w:rPr>
          <w:rFonts w:ascii="Arial" w:hAnsi="Arial" w:cs="Arial"/>
          <w:i/>
          <w:iCs/>
        </w:rPr>
        <w:t>Dona Francisca,</w:t>
      </w:r>
      <w:r w:rsidR="00B44621" w:rsidRPr="001E5AC3">
        <w:rPr>
          <w:rFonts w:ascii="Arial" w:hAnsi="Arial" w:cs="Arial"/>
          <w:i/>
          <w:iCs/>
        </w:rPr>
        <w:t xml:space="preserve"> </w:t>
      </w:r>
      <w:r w:rsidR="00D26758">
        <w:rPr>
          <w:rFonts w:ascii="Arial" w:hAnsi="Arial" w:cs="Arial"/>
          <w:i/>
          <w:iCs/>
        </w:rPr>
        <w:t>14</w:t>
      </w:r>
      <w:r w:rsidRPr="001E5AC3">
        <w:rPr>
          <w:rFonts w:ascii="Arial" w:hAnsi="Arial" w:cs="Arial"/>
          <w:i/>
          <w:iCs/>
        </w:rPr>
        <w:t xml:space="preserve"> </w:t>
      </w:r>
      <w:r w:rsidR="00220DDD" w:rsidRPr="001E5AC3">
        <w:rPr>
          <w:rFonts w:ascii="Arial" w:hAnsi="Arial" w:cs="Arial"/>
          <w:i/>
          <w:iCs/>
        </w:rPr>
        <w:t>d</w:t>
      </w:r>
      <w:r w:rsidR="00FF1D7C" w:rsidRPr="001E5AC3">
        <w:rPr>
          <w:rFonts w:ascii="Arial" w:hAnsi="Arial" w:cs="Arial"/>
          <w:i/>
          <w:iCs/>
        </w:rPr>
        <w:t xml:space="preserve">e </w:t>
      </w:r>
      <w:r w:rsidR="00D26758">
        <w:rPr>
          <w:rFonts w:ascii="Arial" w:hAnsi="Arial" w:cs="Arial"/>
          <w:i/>
          <w:iCs/>
        </w:rPr>
        <w:t>dezembro</w:t>
      </w:r>
      <w:r w:rsidR="00FF1D7C" w:rsidRPr="001E5AC3">
        <w:rPr>
          <w:rFonts w:ascii="Arial" w:hAnsi="Arial" w:cs="Arial"/>
          <w:i/>
          <w:iCs/>
        </w:rPr>
        <w:t xml:space="preserve"> de 2021</w:t>
      </w:r>
      <w:r w:rsidR="00D26758">
        <w:rPr>
          <w:rFonts w:ascii="Arial" w:hAnsi="Arial" w:cs="Arial"/>
          <w:i/>
          <w:iCs/>
        </w:rPr>
        <w:t>.</w:t>
      </w:r>
    </w:p>
    <w:p w:rsidR="00FF1D7C" w:rsidRPr="001E5AC3" w:rsidRDefault="00FF1D7C" w:rsidP="001E5AC3">
      <w:pPr>
        <w:tabs>
          <w:tab w:val="left" w:pos="2268"/>
        </w:tabs>
        <w:spacing w:line="300" w:lineRule="exact"/>
        <w:rPr>
          <w:rFonts w:ascii="Arial" w:hAnsi="Arial" w:cs="Arial"/>
          <w:i/>
          <w:iCs/>
        </w:rPr>
      </w:pPr>
    </w:p>
    <w:p w:rsidR="00FF1D7C" w:rsidRPr="001E5AC3" w:rsidRDefault="00FF1D7C" w:rsidP="001E5AC3">
      <w:pPr>
        <w:tabs>
          <w:tab w:val="left" w:pos="2268"/>
        </w:tabs>
        <w:spacing w:line="300" w:lineRule="exact"/>
        <w:rPr>
          <w:rFonts w:ascii="Arial" w:hAnsi="Arial" w:cs="Arial"/>
          <w:i/>
          <w:iCs/>
        </w:rPr>
      </w:pPr>
    </w:p>
    <w:p w:rsidR="00FF1D7C" w:rsidRPr="001E5AC3" w:rsidRDefault="00FF1D7C" w:rsidP="001E5AC3">
      <w:pPr>
        <w:tabs>
          <w:tab w:val="left" w:pos="2268"/>
        </w:tabs>
        <w:spacing w:line="300" w:lineRule="exact"/>
        <w:rPr>
          <w:rFonts w:ascii="Arial" w:hAnsi="Arial" w:cs="Arial"/>
          <w:i/>
          <w:iCs/>
        </w:rPr>
      </w:pPr>
    </w:p>
    <w:p w:rsidR="00FF1D7C" w:rsidRPr="001E5AC3" w:rsidRDefault="00FF1D7C" w:rsidP="001E5AC3">
      <w:pPr>
        <w:tabs>
          <w:tab w:val="left" w:pos="2268"/>
        </w:tabs>
        <w:spacing w:line="300" w:lineRule="exact"/>
        <w:rPr>
          <w:rFonts w:ascii="Arial" w:hAnsi="Arial" w:cs="Arial"/>
          <w:i/>
          <w:iCs/>
        </w:rPr>
      </w:pPr>
    </w:p>
    <w:p w:rsidR="00FF1D7C" w:rsidRPr="001E5AC3" w:rsidRDefault="00FF1D7C" w:rsidP="001E5AC3">
      <w:pPr>
        <w:tabs>
          <w:tab w:val="left" w:pos="2268"/>
        </w:tabs>
        <w:spacing w:line="300" w:lineRule="exact"/>
        <w:jc w:val="center"/>
        <w:rPr>
          <w:rFonts w:ascii="Arial" w:hAnsi="Arial" w:cs="Arial"/>
          <w:i/>
          <w:iCs/>
        </w:rPr>
      </w:pPr>
    </w:p>
    <w:p w:rsidR="00FB3738" w:rsidRPr="001E5AC3" w:rsidRDefault="00C14B6B" w:rsidP="001E5AC3">
      <w:pPr>
        <w:tabs>
          <w:tab w:val="left" w:pos="2268"/>
        </w:tabs>
        <w:spacing w:line="300" w:lineRule="exact"/>
        <w:rPr>
          <w:rFonts w:ascii="Arial" w:hAnsi="Arial" w:cs="Arial"/>
          <w:b/>
          <w:i/>
        </w:rPr>
      </w:pPr>
      <w:r w:rsidRPr="001E5AC3">
        <w:rPr>
          <w:rFonts w:ascii="Arial" w:hAnsi="Arial" w:cs="Arial"/>
          <w:b/>
          <w:i/>
        </w:rPr>
        <w:t xml:space="preserve">                                                                                          </w:t>
      </w:r>
      <w:r w:rsidR="004E08BA" w:rsidRPr="001E5AC3">
        <w:rPr>
          <w:rFonts w:ascii="Arial" w:hAnsi="Arial" w:cs="Arial"/>
          <w:b/>
          <w:i/>
        </w:rPr>
        <w:t>OLAVO J</w:t>
      </w:r>
      <w:r w:rsidR="005F6E78">
        <w:rPr>
          <w:rFonts w:ascii="Arial" w:hAnsi="Arial" w:cs="Arial"/>
          <w:b/>
          <w:i/>
        </w:rPr>
        <w:t xml:space="preserve">OSÉ CASSOL </w:t>
      </w:r>
    </w:p>
    <w:p w:rsidR="00FB3738" w:rsidRPr="001E5AC3" w:rsidRDefault="004E08BA" w:rsidP="001E5AC3">
      <w:pPr>
        <w:spacing w:before="2" w:line="300" w:lineRule="exact"/>
        <w:ind w:right="109"/>
        <w:jc w:val="center"/>
        <w:rPr>
          <w:rFonts w:ascii="Arial" w:hAnsi="Arial" w:cs="Arial"/>
          <w:b/>
          <w:i/>
        </w:rPr>
      </w:pPr>
      <w:r w:rsidRPr="001E5AC3">
        <w:rPr>
          <w:rFonts w:ascii="Arial" w:hAnsi="Arial" w:cs="Arial"/>
          <w:b/>
          <w:i/>
        </w:rPr>
        <w:t xml:space="preserve">                                                                            </w:t>
      </w:r>
      <w:r w:rsidR="00C14B6B" w:rsidRPr="001E5AC3">
        <w:rPr>
          <w:rFonts w:ascii="Arial" w:hAnsi="Arial" w:cs="Arial"/>
          <w:b/>
          <w:i/>
        </w:rPr>
        <w:t>Prefeit</w:t>
      </w:r>
      <w:r w:rsidRPr="001E5AC3">
        <w:rPr>
          <w:rFonts w:ascii="Arial" w:hAnsi="Arial" w:cs="Arial"/>
          <w:b/>
          <w:i/>
        </w:rPr>
        <w:t>o</w:t>
      </w:r>
      <w:r w:rsidR="00FB3738" w:rsidRPr="001E5AC3">
        <w:rPr>
          <w:rFonts w:ascii="Arial" w:hAnsi="Arial" w:cs="Arial"/>
          <w:b/>
          <w:i/>
          <w:spacing w:val="-4"/>
        </w:rPr>
        <w:t xml:space="preserve"> </w:t>
      </w:r>
      <w:r w:rsidR="00FB3738" w:rsidRPr="001E5AC3">
        <w:rPr>
          <w:rFonts w:ascii="Arial" w:hAnsi="Arial" w:cs="Arial"/>
          <w:b/>
          <w:i/>
        </w:rPr>
        <w:t>Municipal</w:t>
      </w:r>
    </w:p>
    <w:p w:rsidR="00FB3738" w:rsidRPr="001E5AC3" w:rsidRDefault="00FB3738" w:rsidP="00FF1D7C">
      <w:pPr>
        <w:pStyle w:val="Corpodetexto"/>
        <w:jc w:val="center"/>
        <w:rPr>
          <w:rFonts w:ascii="Arial" w:hAnsi="Arial" w:cs="Arial"/>
          <w:b/>
          <w:i/>
        </w:rPr>
      </w:pPr>
    </w:p>
    <w:p w:rsidR="00FB3738" w:rsidRPr="001E5AC3" w:rsidRDefault="00FB3738" w:rsidP="00FB3738">
      <w:pPr>
        <w:pStyle w:val="Corpodetexto"/>
        <w:rPr>
          <w:rFonts w:ascii="Arial" w:hAnsi="Arial" w:cs="Arial"/>
          <w:b/>
          <w:i/>
        </w:rPr>
      </w:pPr>
    </w:p>
    <w:p w:rsidR="00C33F96" w:rsidRPr="001E5AC3" w:rsidRDefault="00C33F96">
      <w:pPr>
        <w:rPr>
          <w:rFonts w:ascii="Arial" w:hAnsi="Arial" w:cs="Arial"/>
        </w:rPr>
      </w:pPr>
    </w:p>
    <w:p w:rsidR="001E5AC3" w:rsidRPr="001E5AC3" w:rsidRDefault="001E5AC3">
      <w:pPr>
        <w:rPr>
          <w:rFonts w:ascii="Arial" w:hAnsi="Arial" w:cs="Arial"/>
        </w:rPr>
      </w:pPr>
    </w:p>
    <w:sectPr w:rsidR="001E5AC3" w:rsidRPr="001E5AC3" w:rsidSect="00FD4EB8">
      <w:foot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08B" w:rsidRDefault="009C508B">
      <w:r>
        <w:separator/>
      </w:r>
    </w:p>
  </w:endnote>
  <w:endnote w:type="continuationSeparator" w:id="0">
    <w:p w:rsidR="009C508B" w:rsidRDefault="009C5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727" w:rsidRDefault="00C267A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6741160</wp:posOffset>
              </wp:positionH>
              <wp:positionV relativeFrom="page">
                <wp:posOffset>9799955</wp:posOffset>
              </wp:positionV>
              <wp:extent cx="139700" cy="166370"/>
              <wp:effectExtent l="0" t="0" r="12700" b="508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727" w:rsidRDefault="00A0589A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7A6034"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67A0"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530.8pt;margin-top:771.65pt;width:11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" filled="f" stroked="f">
              <v:textbox inset="0,0,0,0">
                <w:txbxContent>
                  <w:p w:rsidR="006C3727" w:rsidRDefault="00A0589A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 w:rsidR="007A6034"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267A0"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08B" w:rsidRDefault="009C508B">
      <w:r>
        <w:separator/>
      </w:r>
    </w:p>
  </w:footnote>
  <w:footnote w:type="continuationSeparator" w:id="0">
    <w:p w:rsidR="009C508B" w:rsidRDefault="009C5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E15A8"/>
    <w:multiLevelType w:val="hybridMultilevel"/>
    <w:tmpl w:val="D4D0CBE0"/>
    <w:lvl w:ilvl="0" w:tplc="0C9877EE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">
    <w:nsid w:val="108B4DB7"/>
    <w:multiLevelType w:val="hybridMultilevel"/>
    <w:tmpl w:val="EA32434A"/>
    <w:lvl w:ilvl="0" w:tplc="F11C59E0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2">
    <w:nsid w:val="33493378"/>
    <w:multiLevelType w:val="hybridMultilevel"/>
    <w:tmpl w:val="E2740258"/>
    <w:lvl w:ilvl="0" w:tplc="975C12E2">
      <w:start w:val="1"/>
      <w:numFmt w:val="lowerLetter"/>
      <w:lvlText w:val="%1)"/>
      <w:lvlJc w:val="left"/>
      <w:pPr>
        <w:ind w:left="1854" w:hanging="360"/>
      </w:pPr>
      <w:rPr>
        <w:rFonts w:cs="Times New Roman" w:hint="default"/>
        <w:b/>
      </w:rPr>
    </w:lvl>
    <w:lvl w:ilvl="1" w:tplc="21B6AEA0">
      <w:start w:val="1"/>
      <w:numFmt w:val="upperRoman"/>
      <w:lvlText w:val="%2."/>
      <w:lvlJc w:val="left"/>
      <w:pPr>
        <w:ind w:left="2574" w:hanging="360"/>
      </w:pPr>
      <w:rPr>
        <w:rFonts w:ascii="Book Antiqua" w:eastAsia="Times New Roman" w:hAnsi="Book Antiqua"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3">
    <w:nsid w:val="427705E0"/>
    <w:multiLevelType w:val="hybridMultilevel"/>
    <w:tmpl w:val="D482F6D4"/>
    <w:lvl w:ilvl="0" w:tplc="D256D7A8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4">
    <w:nsid w:val="55BE23AC"/>
    <w:multiLevelType w:val="hybridMultilevel"/>
    <w:tmpl w:val="778247F2"/>
    <w:lvl w:ilvl="0" w:tplc="8A404D90">
      <w:start w:val="1"/>
      <w:numFmt w:val="upperRoman"/>
      <w:lvlText w:val="%1."/>
      <w:lvlJc w:val="right"/>
      <w:pPr>
        <w:ind w:left="2214" w:hanging="360"/>
      </w:pPr>
      <w:rPr>
        <w:rFonts w:ascii="Franklin Gothic Medium Cond" w:hAnsi="Franklin Gothic Medium Cond"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5">
    <w:nsid w:val="5726213B"/>
    <w:multiLevelType w:val="hybridMultilevel"/>
    <w:tmpl w:val="0142902E"/>
    <w:lvl w:ilvl="0" w:tplc="04160013">
      <w:start w:val="1"/>
      <w:numFmt w:val="upperRoman"/>
      <w:lvlText w:val="%1."/>
      <w:lvlJc w:val="right"/>
      <w:pPr>
        <w:ind w:left="2214" w:hanging="360"/>
      </w:pPr>
      <w:rPr>
        <w:rFonts w:cs="Times New Roman"/>
      </w:rPr>
    </w:lvl>
    <w:lvl w:ilvl="1" w:tplc="D21AABD6">
      <w:start w:val="1"/>
      <w:numFmt w:val="lowerLetter"/>
      <w:lvlText w:val="%2)"/>
      <w:lvlJc w:val="left"/>
      <w:pPr>
        <w:ind w:left="3954" w:hanging="138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38"/>
    <w:rsid w:val="0002774F"/>
    <w:rsid w:val="0009239A"/>
    <w:rsid w:val="000C2629"/>
    <w:rsid w:val="001257E6"/>
    <w:rsid w:val="001A2CF8"/>
    <w:rsid w:val="001E5AC3"/>
    <w:rsid w:val="0020196F"/>
    <w:rsid w:val="00220DDD"/>
    <w:rsid w:val="00253057"/>
    <w:rsid w:val="00331FFE"/>
    <w:rsid w:val="00366998"/>
    <w:rsid w:val="00380F10"/>
    <w:rsid w:val="00382263"/>
    <w:rsid w:val="003E3495"/>
    <w:rsid w:val="00417062"/>
    <w:rsid w:val="0044410D"/>
    <w:rsid w:val="004B0BE5"/>
    <w:rsid w:val="004C1D05"/>
    <w:rsid w:val="004E08BA"/>
    <w:rsid w:val="004F722A"/>
    <w:rsid w:val="00571D01"/>
    <w:rsid w:val="00581521"/>
    <w:rsid w:val="005944E2"/>
    <w:rsid w:val="005F6E78"/>
    <w:rsid w:val="00643997"/>
    <w:rsid w:val="006958F4"/>
    <w:rsid w:val="006B34FE"/>
    <w:rsid w:val="007A6034"/>
    <w:rsid w:val="008A2186"/>
    <w:rsid w:val="009136D6"/>
    <w:rsid w:val="009B4D41"/>
    <w:rsid w:val="009C508B"/>
    <w:rsid w:val="00A0589A"/>
    <w:rsid w:val="00A85AEE"/>
    <w:rsid w:val="00B0521E"/>
    <w:rsid w:val="00B37328"/>
    <w:rsid w:val="00B43E3F"/>
    <w:rsid w:val="00B44621"/>
    <w:rsid w:val="00B76D0A"/>
    <w:rsid w:val="00BB7737"/>
    <w:rsid w:val="00C14B6B"/>
    <w:rsid w:val="00C267A0"/>
    <w:rsid w:val="00C33F96"/>
    <w:rsid w:val="00C75FC9"/>
    <w:rsid w:val="00CC4ACE"/>
    <w:rsid w:val="00CE7C7A"/>
    <w:rsid w:val="00D26758"/>
    <w:rsid w:val="00DC18AC"/>
    <w:rsid w:val="00F02644"/>
    <w:rsid w:val="00FB3738"/>
    <w:rsid w:val="00FD4EB8"/>
    <w:rsid w:val="00FF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7039DB-F5D0-4E48-8717-9A8430BC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7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3738"/>
    <w:rPr>
      <w:rFonts w:ascii="Calibri Light" w:eastAsia="Calibri Light" w:hAnsi="Calibri Light" w:cs="Calibri Light"/>
    </w:rPr>
  </w:style>
  <w:style w:type="character" w:customStyle="1" w:styleId="CorpodetextoChar">
    <w:name w:val="Corpo de texto Char"/>
    <w:basedOn w:val="Fontepargpadro"/>
    <w:link w:val="Corpodetexto"/>
    <w:uiPriority w:val="1"/>
    <w:rsid w:val="00FB3738"/>
    <w:rPr>
      <w:rFonts w:ascii="Calibri Light" w:eastAsia="Calibri Light" w:hAnsi="Calibri Light" w:cs="Calibri Ligh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60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034"/>
    <w:rPr>
      <w:rFonts w:ascii="Segoe UI" w:eastAsia="Arial MT" w:hAnsi="Segoe UI" w:cs="Segoe UI"/>
      <w:sz w:val="18"/>
      <w:szCs w:val="18"/>
      <w:lang w:val="pt-PT"/>
    </w:rPr>
  </w:style>
  <w:style w:type="paragraph" w:styleId="NormalWeb">
    <w:name w:val="Normal (Web)"/>
    <w:basedOn w:val="Normal"/>
    <w:unhideWhenUsed/>
    <w:rsid w:val="00FD4EB8"/>
    <w:pPr>
      <w:widowControl/>
      <w:suppressAutoHyphens/>
      <w:autoSpaceDE/>
      <w:autoSpaceDN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val="pt-BR" w:eastAsia="ar-SA"/>
    </w:rPr>
  </w:style>
  <w:style w:type="paragraph" w:customStyle="1" w:styleId="Normal12pt">
    <w:name w:val="Normal + 12 pt"/>
    <w:basedOn w:val="Normal"/>
    <w:link w:val="Normal12ptChar"/>
    <w:uiPriority w:val="99"/>
    <w:rsid w:val="00FD4EB8"/>
    <w:pPr>
      <w:widowControl/>
      <w:tabs>
        <w:tab w:val="left" w:pos="0"/>
      </w:tabs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Normal12ptChar">
    <w:name w:val="Normal + 12 pt Char"/>
    <w:link w:val="Normal12pt"/>
    <w:uiPriority w:val="99"/>
    <w:locked/>
    <w:rsid w:val="00FD4EB8"/>
    <w:rPr>
      <w:rFonts w:ascii="Times New Roman" w:eastAsia="Times New Roman" w:hAnsi="Times New Roman" w:cs="Times New Roman"/>
      <w:sz w:val="19"/>
      <w:szCs w:val="19"/>
    </w:rPr>
  </w:style>
  <w:style w:type="paragraph" w:styleId="PargrafodaLista">
    <w:name w:val="List Paragraph"/>
    <w:basedOn w:val="Normal"/>
    <w:uiPriority w:val="34"/>
    <w:qFormat/>
    <w:rsid w:val="00FD4EB8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</dc:creator>
  <cp:lastModifiedBy>Camara D. Francisca</cp:lastModifiedBy>
  <cp:revision>2</cp:revision>
  <cp:lastPrinted>2021-09-23T16:38:00Z</cp:lastPrinted>
  <dcterms:created xsi:type="dcterms:W3CDTF">2021-12-21T11:44:00Z</dcterms:created>
  <dcterms:modified xsi:type="dcterms:W3CDTF">2021-12-21T11:44:00Z</dcterms:modified>
</cp:coreProperties>
</file>