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CE0" w:rsidRDefault="00DA0CE0" w:rsidP="00344A65">
      <w:pPr>
        <w:jc w:val="center"/>
        <w:rPr>
          <w:rFonts w:asciiTheme="minorHAnsi" w:hAnsiTheme="minorHAnsi" w:cstheme="minorHAnsi"/>
          <w:b/>
          <w:sz w:val="26"/>
          <w:szCs w:val="26"/>
        </w:rPr>
      </w:pPr>
      <w:bookmarkStart w:id="0" w:name="_GoBack"/>
      <w:bookmarkEnd w:id="0"/>
    </w:p>
    <w:p w:rsidR="00DA0CE0" w:rsidRDefault="00DA0CE0" w:rsidP="00344A65">
      <w:pPr>
        <w:jc w:val="center"/>
        <w:rPr>
          <w:rFonts w:asciiTheme="minorHAnsi" w:hAnsiTheme="minorHAnsi" w:cstheme="minorHAnsi"/>
          <w:b/>
          <w:sz w:val="26"/>
          <w:szCs w:val="26"/>
        </w:rPr>
      </w:pPr>
    </w:p>
    <w:p w:rsidR="00344A65" w:rsidRPr="000707E7" w:rsidRDefault="00344A65" w:rsidP="00344A65">
      <w:pPr>
        <w:jc w:val="center"/>
        <w:rPr>
          <w:rFonts w:asciiTheme="minorHAnsi" w:hAnsiTheme="minorHAnsi" w:cstheme="minorHAnsi"/>
          <w:b/>
          <w:sz w:val="26"/>
          <w:szCs w:val="26"/>
        </w:rPr>
      </w:pPr>
      <w:r w:rsidRPr="000707E7">
        <w:rPr>
          <w:rFonts w:asciiTheme="minorHAnsi" w:hAnsiTheme="minorHAnsi" w:cstheme="minorHAnsi"/>
          <w:b/>
          <w:sz w:val="26"/>
          <w:szCs w:val="26"/>
        </w:rPr>
        <w:t xml:space="preserve">PROJETO DE LEI MUNICIPAL Nº   </w:t>
      </w:r>
      <w:r w:rsidR="00B41512">
        <w:rPr>
          <w:rFonts w:asciiTheme="minorHAnsi" w:hAnsiTheme="minorHAnsi" w:cstheme="minorHAnsi"/>
          <w:b/>
          <w:sz w:val="26"/>
          <w:szCs w:val="26"/>
        </w:rPr>
        <w:t>005</w:t>
      </w:r>
      <w:r w:rsidRPr="000707E7">
        <w:rPr>
          <w:rFonts w:asciiTheme="minorHAnsi" w:hAnsiTheme="minorHAnsi" w:cstheme="minorHAnsi"/>
          <w:b/>
          <w:sz w:val="26"/>
          <w:szCs w:val="26"/>
        </w:rPr>
        <w:t>/202</w:t>
      </w:r>
      <w:r w:rsidR="0014257F">
        <w:rPr>
          <w:rFonts w:asciiTheme="minorHAnsi" w:hAnsiTheme="minorHAnsi" w:cstheme="minorHAnsi"/>
          <w:b/>
          <w:sz w:val="26"/>
          <w:szCs w:val="26"/>
        </w:rPr>
        <w:t>2</w:t>
      </w:r>
    </w:p>
    <w:p w:rsidR="00344A65" w:rsidRPr="000707E7" w:rsidRDefault="00344A65" w:rsidP="00344A65">
      <w:pPr>
        <w:rPr>
          <w:rFonts w:asciiTheme="minorHAnsi" w:hAnsiTheme="minorHAnsi" w:cstheme="minorHAnsi"/>
          <w:sz w:val="26"/>
          <w:szCs w:val="26"/>
        </w:rPr>
      </w:pPr>
    </w:p>
    <w:p w:rsidR="00344A65" w:rsidRPr="000707E7" w:rsidRDefault="00344A65" w:rsidP="00344A65">
      <w:pPr>
        <w:ind w:left="3240"/>
        <w:jc w:val="both"/>
        <w:rPr>
          <w:rFonts w:asciiTheme="minorHAnsi" w:hAnsiTheme="minorHAnsi" w:cstheme="minorHAnsi"/>
          <w:b/>
          <w:i/>
          <w:sz w:val="26"/>
          <w:szCs w:val="26"/>
        </w:rPr>
      </w:pPr>
      <w:r w:rsidRPr="000707E7">
        <w:rPr>
          <w:rFonts w:asciiTheme="minorHAnsi" w:hAnsiTheme="minorHAnsi" w:cstheme="minorHAnsi"/>
          <w:b/>
          <w:i/>
          <w:sz w:val="26"/>
          <w:szCs w:val="26"/>
        </w:rPr>
        <w:t>“Autoriza o Poder Executivo Municipal a abrir crédito adicional especial e dá outras providências.”</w:t>
      </w:r>
    </w:p>
    <w:p w:rsidR="00344A65" w:rsidRPr="000707E7" w:rsidRDefault="00344A65" w:rsidP="00344A65">
      <w:pPr>
        <w:jc w:val="both"/>
        <w:rPr>
          <w:rFonts w:asciiTheme="minorHAnsi" w:hAnsiTheme="minorHAnsi" w:cstheme="minorHAnsi"/>
          <w:sz w:val="26"/>
          <w:szCs w:val="26"/>
        </w:rPr>
      </w:pPr>
    </w:p>
    <w:p w:rsidR="00344A65" w:rsidRPr="000707E7" w:rsidRDefault="00344A65" w:rsidP="00344A65">
      <w:pPr>
        <w:jc w:val="both"/>
        <w:rPr>
          <w:rFonts w:asciiTheme="minorHAnsi" w:hAnsiTheme="minorHAnsi" w:cstheme="minorHAnsi"/>
          <w:sz w:val="26"/>
          <w:szCs w:val="26"/>
        </w:rPr>
      </w:pPr>
    </w:p>
    <w:p w:rsidR="00344A65" w:rsidRPr="000707E7" w:rsidRDefault="00344A65" w:rsidP="00344A65">
      <w:pPr>
        <w:jc w:val="both"/>
        <w:rPr>
          <w:rFonts w:asciiTheme="minorHAnsi" w:hAnsiTheme="minorHAnsi" w:cstheme="minorHAnsi"/>
          <w:sz w:val="26"/>
          <w:szCs w:val="26"/>
        </w:rPr>
      </w:pPr>
    </w:p>
    <w:p w:rsidR="00344A65" w:rsidRPr="000707E7" w:rsidRDefault="00344A65" w:rsidP="00344A65">
      <w:pPr>
        <w:jc w:val="both"/>
        <w:rPr>
          <w:rFonts w:asciiTheme="minorHAnsi" w:hAnsiTheme="minorHAnsi" w:cstheme="minorHAnsi"/>
          <w:sz w:val="26"/>
          <w:szCs w:val="26"/>
        </w:rPr>
      </w:pPr>
      <w:r w:rsidRPr="000707E7">
        <w:rPr>
          <w:rFonts w:asciiTheme="minorHAnsi" w:hAnsiTheme="minorHAnsi" w:cstheme="minorHAnsi"/>
          <w:b/>
          <w:sz w:val="26"/>
          <w:szCs w:val="26"/>
        </w:rPr>
        <w:tab/>
      </w:r>
      <w:r w:rsidRPr="000707E7">
        <w:rPr>
          <w:rFonts w:asciiTheme="minorHAnsi" w:hAnsiTheme="minorHAnsi" w:cstheme="minorHAnsi"/>
          <w:b/>
          <w:sz w:val="26"/>
          <w:szCs w:val="26"/>
        </w:rPr>
        <w:tab/>
        <w:t xml:space="preserve"> </w:t>
      </w:r>
      <w:r w:rsidRPr="000707E7">
        <w:rPr>
          <w:rFonts w:asciiTheme="minorHAnsi" w:hAnsiTheme="minorHAnsi" w:cstheme="minorHAnsi"/>
          <w:b/>
          <w:sz w:val="26"/>
          <w:szCs w:val="26"/>
        </w:rPr>
        <w:tab/>
        <w:t>Art. 1º.</w:t>
      </w:r>
      <w:r w:rsidRPr="000707E7">
        <w:rPr>
          <w:rFonts w:asciiTheme="minorHAnsi" w:hAnsiTheme="minorHAnsi" w:cstheme="minorHAnsi"/>
          <w:sz w:val="26"/>
          <w:szCs w:val="26"/>
        </w:rPr>
        <w:t xml:space="preserve"> - Fica o Poder Executivo Municipal autorizado a abrir Crédito Adicional Especial no Orçamento</w:t>
      </w:r>
      <w:r w:rsidRPr="000707E7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Pr="000707E7">
        <w:rPr>
          <w:rFonts w:asciiTheme="minorHAnsi" w:hAnsiTheme="minorHAnsi" w:cstheme="minorHAnsi"/>
          <w:sz w:val="26"/>
          <w:szCs w:val="26"/>
        </w:rPr>
        <w:t>para o exercício de 202</w:t>
      </w:r>
      <w:r w:rsidR="00B41512">
        <w:rPr>
          <w:rFonts w:asciiTheme="minorHAnsi" w:hAnsiTheme="minorHAnsi" w:cstheme="minorHAnsi"/>
          <w:sz w:val="26"/>
          <w:szCs w:val="26"/>
        </w:rPr>
        <w:t>2</w:t>
      </w:r>
      <w:r w:rsidRPr="000707E7">
        <w:rPr>
          <w:rFonts w:asciiTheme="minorHAnsi" w:hAnsiTheme="minorHAnsi" w:cstheme="minorHAnsi"/>
          <w:sz w:val="26"/>
          <w:szCs w:val="26"/>
        </w:rPr>
        <w:t>, estabelecido pela Lei Municipal nº 1.</w:t>
      </w:r>
      <w:r w:rsidR="00A36C35">
        <w:rPr>
          <w:rFonts w:asciiTheme="minorHAnsi" w:hAnsiTheme="minorHAnsi" w:cstheme="minorHAnsi"/>
          <w:sz w:val="26"/>
          <w:szCs w:val="26"/>
        </w:rPr>
        <w:t>851</w:t>
      </w:r>
      <w:r w:rsidRPr="000707E7">
        <w:rPr>
          <w:rFonts w:asciiTheme="minorHAnsi" w:hAnsiTheme="minorHAnsi" w:cstheme="minorHAnsi"/>
          <w:sz w:val="26"/>
          <w:szCs w:val="26"/>
        </w:rPr>
        <w:t>/202</w:t>
      </w:r>
      <w:r w:rsidR="00C2079F">
        <w:rPr>
          <w:rFonts w:asciiTheme="minorHAnsi" w:hAnsiTheme="minorHAnsi" w:cstheme="minorHAnsi"/>
          <w:sz w:val="26"/>
          <w:szCs w:val="26"/>
        </w:rPr>
        <w:t>1</w:t>
      </w:r>
      <w:r w:rsidRPr="000707E7">
        <w:rPr>
          <w:rFonts w:asciiTheme="minorHAnsi" w:hAnsiTheme="minorHAnsi" w:cstheme="minorHAnsi"/>
          <w:sz w:val="26"/>
          <w:szCs w:val="26"/>
        </w:rPr>
        <w:t xml:space="preserve">, de </w:t>
      </w:r>
      <w:r w:rsidR="00A36C35">
        <w:rPr>
          <w:rFonts w:asciiTheme="minorHAnsi" w:hAnsiTheme="minorHAnsi" w:cstheme="minorHAnsi"/>
          <w:sz w:val="26"/>
          <w:szCs w:val="26"/>
        </w:rPr>
        <w:t>31 de dezembro de 2021</w:t>
      </w:r>
      <w:r w:rsidRPr="000707E7">
        <w:rPr>
          <w:rFonts w:asciiTheme="minorHAnsi" w:hAnsiTheme="minorHAnsi" w:cstheme="minorHAnsi"/>
          <w:sz w:val="26"/>
          <w:szCs w:val="26"/>
        </w:rPr>
        <w:t xml:space="preserve">, no valor de R$ </w:t>
      </w:r>
      <w:r w:rsidR="00584240">
        <w:rPr>
          <w:rFonts w:asciiTheme="minorHAnsi" w:hAnsiTheme="minorHAnsi" w:cstheme="minorHAnsi"/>
          <w:sz w:val="26"/>
          <w:szCs w:val="26"/>
        </w:rPr>
        <w:t>150.0</w:t>
      </w:r>
      <w:r w:rsidR="00B41512">
        <w:rPr>
          <w:rFonts w:asciiTheme="minorHAnsi" w:hAnsiTheme="minorHAnsi" w:cstheme="minorHAnsi"/>
          <w:sz w:val="26"/>
          <w:szCs w:val="26"/>
        </w:rPr>
        <w:t>25,76</w:t>
      </w:r>
      <w:r w:rsidRPr="000707E7">
        <w:rPr>
          <w:rFonts w:asciiTheme="minorHAnsi" w:hAnsiTheme="minorHAnsi" w:cstheme="minorHAnsi"/>
          <w:sz w:val="26"/>
          <w:szCs w:val="26"/>
        </w:rPr>
        <w:t xml:space="preserve"> (</w:t>
      </w:r>
      <w:r w:rsidR="00584240">
        <w:rPr>
          <w:rFonts w:asciiTheme="minorHAnsi" w:hAnsiTheme="minorHAnsi" w:cstheme="minorHAnsi"/>
          <w:sz w:val="26"/>
          <w:szCs w:val="26"/>
        </w:rPr>
        <w:t>cento e cinquenta mil</w:t>
      </w:r>
      <w:r w:rsidR="00B41512">
        <w:rPr>
          <w:rFonts w:asciiTheme="minorHAnsi" w:hAnsiTheme="minorHAnsi" w:cstheme="minorHAnsi"/>
          <w:sz w:val="26"/>
          <w:szCs w:val="26"/>
        </w:rPr>
        <w:t>, vinte e cinco reais e setenta e seis centavos</w:t>
      </w:r>
      <w:r w:rsidRPr="000707E7">
        <w:rPr>
          <w:rFonts w:asciiTheme="minorHAnsi" w:hAnsiTheme="minorHAnsi" w:cstheme="minorHAnsi"/>
          <w:sz w:val="26"/>
          <w:szCs w:val="26"/>
        </w:rPr>
        <w:t xml:space="preserve">), destinadas a custear despesas com </w:t>
      </w:r>
      <w:r w:rsidR="00FA0302">
        <w:rPr>
          <w:rFonts w:asciiTheme="minorHAnsi" w:hAnsiTheme="minorHAnsi" w:cstheme="minorHAnsi"/>
          <w:sz w:val="26"/>
          <w:szCs w:val="26"/>
        </w:rPr>
        <w:t>f</w:t>
      </w:r>
      <w:r w:rsidR="001E27F6" w:rsidRPr="000707E7">
        <w:rPr>
          <w:rFonts w:asciiTheme="minorHAnsi" w:hAnsiTheme="minorHAnsi" w:cstheme="minorHAnsi"/>
          <w:sz w:val="26"/>
          <w:szCs w:val="26"/>
        </w:rPr>
        <w:t xml:space="preserve">inanciamento de ações e serviços públicos de saúde; </w:t>
      </w:r>
      <w:r w:rsidRPr="000707E7">
        <w:rPr>
          <w:rFonts w:asciiTheme="minorHAnsi" w:hAnsiTheme="minorHAnsi" w:cstheme="minorHAnsi"/>
          <w:sz w:val="26"/>
          <w:szCs w:val="26"/>
        </w:rPr>
        <w:t>aquisição</w:t>
      </w:r>
      <w:r w:rsidR="001E27F6" w:rsidRPr="000707E7">
        <w:rPr>
          <w:rFonts w:asciiTheme="minorHAnsi" w:hAnsiTheme="minorHAnsi" w:cstheme="minorHAnsi"/>
          <w:sz w:val="26"/>
          <w:szCs w:val="26"/>
        </w:rPr>
        <w:t xml:space="preserve"> e distribuição de medicamentos e insumos; contratação de serviços de saúde, outras despesas necessárias para o enfrentamento do </w:t>
      </w:r>
      <w:proofErr w:type="spellStart"/>
      <w:r w:rsidR="00C2079F">
        <w:rPr>
          <w:rFonts w:asciiTheme="minorHAnsi" w:hAnsiTheme="minorHAnsi" w:cstheme="minorHAnsi"/>
          <w:sz w:val="26"/>
          <w:szCs w:val="26"/>
        </w:rPr>
        <w:t>C</w:t>
      </w:r>
      <w:r w:rsidR="001E27F6" w:rsidRPr="000707E7">
        <w:rPr>
          <w:rFonts w:asciiTheme="minorHAnsi" w:hAnsiTheme="minorHAnsi" w:cstheme="minorHAnsi"/>
          <w:sz w:val="26"/>
          <w:szCs w:val="26"/>
        </w:rPr>
        <w:t>oronavírus</w:t>
      </w:r>
      <w:proofErr w:type="spellEnd"/>
      <w:r w:rsidRPr="000707E7">
        <w:rPr>
          <w:rFonts w:asciiTheme="minorHAnsi" w:hAnsiTheme="minorHAnsi" w:cstheme="minorHAnsi"/>
          <w:sz w:val="26"/>
          <w:szCs w:val="26"/>
        </w:rPr>
        <w:t>.</w:t>
      </w:r>
    </w:p>
    <w:p w:rsidR="00344A65" w:rsidRPr="000707E7" w:rsidRDefault="00344A65" w:rsidP="00344A65">
      <w:pPr>
        <w:jc w:val="both"/>
        <w:rPr>
          <w:rFonts w:asciiTheme="minorHAnsi" w:hAnsiTheme="minorHAnsi" w:cstheme="minorHAnsi"/>
          <w:sz w:val="26"/>
          <w:szCs w:val="26"/>
        </w:rPr>
      </w:pPr>
    </w:p>
    <w:p w:rsidR="00344A65" w:rsidRPr="000707E7" w:rsidRDefault="00344A65" w:rsidP="00344A65">
      <w:pPr>
        <w:jc w:val="both"/>
        <w:rPr>
          <w:rFonts w:asciiTheme="minorHAnsi" w:hAnsiTheme="minorHAnsi" w:cstheme="minorHAnsi"/>
          <w:sz w:val="26"/>
          <w:szCs w:val="26"/>
        </w:rPr>
      </w:pPr>
      <w:r w:rsidRPr="000707E7">
        <w:rPr>
          <w:rFonts w:asciiTheme="minorHAnsi" w:hAnsiTheme="minorHAnsi" w:cstheme="minorHAnsi"/>
          <w:sz w:val="26"/>
          <w:szCs w:val="26"/>
        </w:rPr>
        <w:t xml:space="preserve">               </w:t>
      </w:r>
      <w:r w:rsidRPr="000707E7">
        <w:rPr>
          <w:rFonts w:asciiTheme="minorHAnsi" w:hAnsiTheme="minorHAnsi" w:cstheme="minorHAnsi"/>
          <w:sz w:val="26"/>
          <w:szCs w:val="26"/>
        </w:rPr>
        <w:tab/>
      </w:r>
      <w:r w:rsidRPr="000707E7">
        <w:rPr>
          <w:rFonts w:asciiTheme="minorHAnsi" w:hAnsiTheme="minorHAnsi" w:cstheme="minorHAnsi"/>
          <w:sz w:val="26"/>
          <w:szCs w:val="26"/>
        </w:rPr>
        <w:tab/>
      </w:r>
      <w:r w:rsidRPr="000707E7">
        <w:rPr>
          <w:rFonts w:asciiTheme="minorHAnsi" w:hAnsiTheme="minorHAnsi" w:cstheme="minorHAnsi"/>
          <w:b/>
          <w:sz w:val="26"/>
          <w:szCs w:val="26"/>
        </w:rPr>
        <w:t>Art. 2º</w:t>
      </w:r>
      <w:r w:rsidRPr="000707E7">
        <w:rPr>
          <w:rFonts w:asciiTheme="minorHAnsi" w:hAnsiTheme="minorHAnsi" w:cstheme="minorHAnsi"/>
          <w:sz w:val="26"/>
          <w:szCs w:val="26"/>
        </w:rPr>
        <w:t xml:space="preserve"> - Servirá de recurso para a abertura do Crédito Adicional, de que trata o artigo anterior, </w:t>
      </w:r>
      <w:r w:rsidR="00622E3D" w:rsidRPr="000707E7">
        <w:rPr>
          <w:rFonts w:asciiTheme="minorHAnsi" w:hAnsiTheme="minorHAnsi" w:cstheme="minorHAnsi"/>
          <w:sz w:val="26"/>
          <w:szCs w:val="26"/>
        </w:rPr>
        <w:t xml:space="preserve">o </w:t>
      </w:r>
      <w:r w:rsidR="00312372">
        <w:rPr>
          <w:rFonts w:asciiTheme="minorHAnsi" w:hAnsiTheme="minorHAnsi" w:cstheme="minorHAnsi"/>
          <w:sz w:val="26"/>
          <w:szCs w:val="26"/>
        </w:rPr>
        <w:t>superávit financeiro do exercício anterior t</w:t>
      </w:r>
      <w:r w:rsidR="00622E3D" w:rsidRPr="000707E7">
        <w:rPr>
          <w:rFonts w:asciiTheme="minorHAnsi" w:hAnsiTheme="minorHAnsi" w:cstheme="minorHAnsi"/>
          <w:sz w:val="26"/>
          <w:szCs w:val="26"/>
        </w:rPr>
        <w:t>ransfer</w:t>
      </w:r>
      <w:r w:rsidR="00312372">
        <w:rPr>
          <w:rFonts w:asciiTheme="minorHAnsi" w:hAnsiTheme="minorHAnsi" w:cstheme="minorHAnsi"/>
          <w:sz w:val="26"/>
          <w:szCs w:val="26"/>
        </w:rPr>
        <w:t>ido</w:t>
      </w:r>
      <w:r w:rsidR="00622E3D" w:rsidRPr="000707E7">
        <w:rPr>
          <w:rFonts w:asciiTheme="minorHAnsi" w:hAnsiTheme="minorHAnsi" w:cstheme="minorHAnsi"/>
          <w:sz w:val="26"/>
          <w:szCs w:val="26"/>
        </w:rPr>
        <w:t xml:space="preserve"> à pandemia do COVID019, no valor de R$ </w:t>
      </w:r>
      <w:r w:rsidR="000310C0">
        <w:rPr>
          <w:rFonts w:asciiTheme="minorHAnsi" w:hAnsiTheme="minorHAnsi" w:cstheme="minorHAnsi"/>
          <w:sz w:val="26"/>
          <w:szCs w:val="26"/>
        </w:rPr>
        <w:t>9.641,75</w:t>
      </w:r>
      <w:r w:rsidR="00EB3C1C" w:rsidRPr="000707E7">
        <w:rPr>
          <w:rFonts w:asciiTheme="minorHAnsi" w:hAnsiTheme="minorHAnsi" w:cstheme="minorHAnsi"/>
          <w:sz w:val="26"/>
          <w:szCs w:val="26"/>
        </w:rPr>
        <w:t xml:space="preserve"> (</w:t>
      </w:r>
      <w:r w:rsidR="000310C0">
        <w:rPr>
          <w:rFonts w:asciiTheme="minorHAnsi" w:hAnsiTheme="minorHAnsi" w:cstheme="minorHAnsi"/>
          <w:sz w:val="26"/>
          <w:szCs w:val="26"/>
        </w:rPr>
        <w:t>nove mil, seiscentos e quarenta e um reais e setenta e cinco centavos</w:t>
      </w:r>
      <w:r w:rsidR="00DD5EE9" w:rsidRPr="000707E7">
        <w:rPr>
          <w:rFonts w:asciiTheme="minorHAnsi" w:hAnsiTheme="minorHAnsi" w:cstheme="minorHAnsi"/>
          <w:sz w:val="26"/>
          <w:szCs w:val="26"/>
        </w:rPr>
        <w:t>)</w:t>
      </w:r>
      <w:r w:rsidR="00622E3D" w:rsidRPr="000707E7">
        <w:rPr>
          <w:rFonts w:asciiTheme="minorHAnsi" w:hAnsiTheme="minorHAnsi" w:cstheme="minorHAnsi"/>
          <w:sz w:val="26"/>
          <w:szCs w:val="26"/>
        </w:rPr>
        <w:t xml:space="preserve">, </w:t>
      </w:r>
      <w:r w:rsidR="00312372">
        <w:rPr>
          <w:rFonts w:asciiTheme="minorHAnsi" w:hAnsiTheme="minorHAnsi" w:cstheme="minorHAnsi"/>
          <w:sz w:val="26"/>
          <w:szCs w:val="26"/>
        </w:rPr>
        <w:t xml:space="preserve">oriundos da fonte de recuso 0900- </w:t>
      </w:r>
      <w:r w:rsidR="000310C0">
        <w:rPr>
          <w:rFonts w:asciiTheme="minorHAnsi" w:hAnsiTheme="minorHAnsi" w:cstheme="minorHAnsi"/>
          <w:sz w:val="26"/>
          <w:szCs w:val="26"/>
        </w:rPr>
        <w:t>COVID 19, R$ 38.829,28 (trinta e oito mil, oitocentos e vinte e nove reais e vinte e oito centavos) oriundos do recurso-</w:t>
      </w:r>
      <w:r w:rsidR="00312372">
        <w:rPr>
          <w:rFonts w:asciiTheme="minorHAnsi" w:hAnsiTheme="minorHAnsi" w:cstheme="minorHAnsi"/>
          <w:sz w:val="26"/>
          <w:szCs w:val="26"/>
        </w:rPr>
        <w:t>4511</w:t>
      </w:r>
      <w:r w:rsidR="00680E31">
        <w:rPr>
          <w:rFonts w:asciiTheme="minorHAnsi" w:hAnsiTheme="minorHAnsi" w:cstheme="minorHAnsi"/>
          <w:sz w:val="26"/>
          <w:szCs w:val="26"/>
        </w:rPr>
        <w:t xml:space="preserve">- CUSTEIO Outros programas financiados por transferências fundo a fundo e lei complementar, R$ 98.554,73(noventa e oito mil, quinhentos e cinquenta e quatro reais e setenta e três </w:t>
      </w:r>
      <w:r w:rsidR="00166ED3">
        <w:rPr>
          <w:rFonts w:asciiTheme="minorHAnsi" w:hAnsiTheme="minorHAnsi" w:cstheme="minorHAnsi"/>
          <w:sz w:val="26"/>
          <w:szCs w:val="26"/>
        </w:rPr>
        <w:t xml:space="preserve">centavos), oriundo </w:t>
      </w:r>
      <w:r w:rsidR="00584240">
        <w:rPr>
          <w:rFonts w:asciiTheme="minorHAnsi" w:hAnsiTheme="minorHAnsi" w:cstheme="minorHAnsi"/>
          <w:sz w:val="26"/>
          <w:szCs w:val="26"/>
        </w:rPr>
        <w:t xml:space="preserve">do recurso </w:t>
      </w:r>
      <w:r w:rsidR="00584240" w:rsidRPr="00584240">
        <w:rPr>
          <w:rFonts w:asciiTheme="minorHAnsi" w:hAnsiTheme="minorHAnsi" w:cstheme="minorHAnsi"/>
          <w:sz w:val="26"/>
          <w:szCs w:val="26"/>
        </w:rPr>
        <w:t>4297</w:t>
      </w:r>
      <w:r w:rsidR="00584240">
        <w:rPr>
          <w:rFonts w:asciiTheme="minorHAnsi" w:hAnsiTheme="minorHAnsi" w:cstheme="minorHAnsi"/>
          <w:sz w:val="26"/>
          <w:szCs w:val="26"/>
        </w:rPr>
        <w:t>-</w:t>
      </w:r>
      <w:r w:rsidR="00584240" w:rsidRPr="00584240">
        <w:rPr>
          <w:rFonts w:asciiTheme="minorHAnsi" w:hAnsiTheme="minorHAnsi" w:cstheme="minorHAnsi"/>
          <w:sz w:val="26"/>
          <w:szCs w:val="26"/>
        </w:rPr>
        <w:t xml:space="preserve">Custeio (medicamentos, exames e/ou consultas especializadas) </w:t>
      </w:r>
      <w:r w:rsidR="00166ED3">
        <w:rPr>
          <w:rFonts w:asciiTheme="minorHAnsi" w:hAnsiTheme="minorHAnsi" w:cstheme="minorHAnsi"/>
          <w:sz w:val="26"/>
          <w:szCs w:val="26"/>
        </w:rPr>
        <w:t xml:space="preserve"> </w:t>
      </w:r>
      <w:r w:rsidR="00584240">
        <w:rPr>
          <w:rFonts w:asciiTheme="minorHAnsi" w:hAnsiTheme="minorHAnsi" w:cstheme="minorHAnsi"/>
          <w:sz w:val="26"/>
          <w:szCs w:val="26"/>
        </w:rPr>
        <w:t>e R$3.000,00(três mil reais) oriundo do recurso 0900- COVID do Estado.</w:t>
      </w:r>
    </w:p>
    <w:p w:rsidR="00344A65" w:rsidRPr="000707E7" w:rsidRDefault="00344A65" w:rsidP="00344A65">
      <w:pPr>
        <w:jc w:val="both"/>
        <w:rPr>
          <w:rFonts w:asciiTheme="minorHAnsi" w:hAnsiTheme="minorHAnsi" w:cstheme="minorHAnsi"/>
          <w:sz w:val="26"/>
          <w:szCs w:val="26"/>
        </w:rPr>
      </w:pPr>
      <w:r w:rsidRPr="000707E7">
        <w:rPr>
          <w:rFonts w:asciiTheme="minorHAnsi" w:hAnsiTheme="minorHAnsi" w:cstheme="minorHAnsi"/>
          <w:b/>
          <w:sz w:val="26"/>
          <w:szCs w:val="26"/>
        </w:rPr>
        <w:tab/>
      </w:r>
      <w:r w:rsidRPr="000707E7">
        <w:rPr>
          <w:rFonts w:asciiTheme="minorHAnsi" w:hAnsiTheme="minorHAnsi" w:cstheme="minorHAnsi"/>
          <w:b/>
          <w:sz w:val="26"/>
          <w:szCs w:val="26"/>
        </w:rPr>
        <w:tab/>
      </w:r>
      <w:r w:rsidRPr="000707E7">
        <w:rPr>
          <w:rFonts w:asciiTheme="minorHAnsi" w:hAnsiTheme="minorHAnsi" w:cstheme="minorHAnsi"/>
          <w:b/>
          <w:sz w:val="26"/>
          <w:szCs w:val="26"/>
        </w:rPr>
        <w:tab/>
        <w:t>Art. 3º.</w:t>
      </w:r>
      <w:r w:rsidRPr="000707E7">
        <w:rPr>
          <w:rFonts w:asciiTheme="minorHAnsi" w:hAnsiTheme="minorHAnsi" w:cstheme="minorHAnsi"/>
          <w:sz w:val="26"/>
          <w:szCs w:val="26"/>
        </w:rPr>
        <w:t xml:space="preserve"> - Esta Lei entra em vigor na data de sua publicação.</w:t>
      </w:r>
    </w:p>
    <w:p w:rsidR="00344A65" w:rsidRPr="000707E7" w:rsidRDefault="00344A65" w:rsidP="00344A65">
      <w:pPr>
        <w:ind w:firstLine="360"/>
        <w:jc w:val="both"/>
        <w:rPr>
          <w:rFonts w:asciiTheme="minorHAnsi" w:hAnsiTheme="minorHAnsi" w:cstheme="minorHAnsi"/>
          <w:sz w:val="26"/>
          <w:szCs w:val="26"/>
        </w:rPr>
      </w:pPr>
      <w:r w:rsidRPr="000707E7">
        <w:rPr>
          <w:rFonts w:asciiTheme="minorHAnsi" w:hAnsiTheme="minorHAnsi" w:cstheme="minorHAnsi"/>
          <w:b/>
          <w:bCs/>
          <w:sz w:val="26"/>
          <w:szCs w:val="26"/>
        </w:rPr>
        <w:tab/>
      </w:r>
      <w:r w:rsidRPr="000707E7">
        <w:rPr>
          <w:rFonts w:asciiTheme="minorHAnsi" w:hAnsiTheme="minorHAnsi" w:cstheme="minorHAnsi"/>
          <w:b/>
          <w:bCs/>
          <w:sz w:val="26"/>
          <w:szCs w:val="26"/>
        </w:rPr>
        <w:tab/>
      </w:r>
      <w:r w:rsidRPr="000707E7">
        <w:rPr>
          <w:rFonts w:asciiTheme="minorHAnsi" w:hAnsiTheme="minorHAnsi" w:cstheme="minorHAnsi"/>
          <w:b/>
          <w:bCs/>
          <w:sz w:val="26"/>
          <w:szCs w:val="26"/>
        </w:rPr>
        <w:tab/>
      </w:r>
    </w:p>
    <w:p w:rsidR="00DD4C76" w:rsidRDefault="00344A65" w:rsidP="00344A65">
      <w:pPr>
        <w:pStyle w:val="Corpodetexto"/>
        <w:ind w:firstLine="360"/>
        <w:jc w:val="both"/>
        <w:rPr>
          <w:rFonts w:asciiTheme="minorHAnsi" w:hAnsiTheme="minorHAnsi" w:cstheme="minorHAnsi"/>
          <w:b/>
          <w:sz w:val="26"/>
          <w:szCs w:val="26"/>
        </w:rPr>
      </w:pPr>
      <w:r w:rsidRPr="000707E7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Pr="000707E7">
        <w:rPr>
          <w:rFonts w:asciiTheme="minorHAnsi" w:hAnsiTheme="minorHAnsi" w:cstheme="minorHAnsi"/>
          <w:b/>
          <w:sz w:val="26"/>
          <w:szCs w:val="26"/>
        </w:rPr>
        <w:tab/>
      </w:r>
      <w:r w:rsidRPr="000707E7">
        <w:rPr>
          <w:rFonts w:asciiTheme="minorHAnsi" w:hAnsiTheme="minorHAnsi" w:cstheme="minorHAnsi"/>
          <w:b/>
          <w:sz w:val="26"/>
          <w:szCs w:val="26"/>
        </w:rPr>
        <w:tab/>
      </w:r>
      <w:r w:rsidRPr="000707E7">
        <w:rPr>
          <w:rFonts w:asciiTheme="minorHAnsi" w:hAnsiTheme="minorHAnsi" w:cstheme="minorHAnsi"/>
          <w:b/>
          <w:sz w:val="26"/>
          <w:szCs w:val="26"/>
        </w:rPr>
        <w:tab/>
      </w:r>
    </w:p>
    <w:p w:rsidR="00344A65" w:rsidRPr="000707E7" w:rsidRDefault="00344A65" w:rsidP="00344A65">
      <w:pPr>
        <w:rPr>
          <w:rFonts w:asciiTheme="minorHAnsi" w:hAnsiTheme="minorHAnsi" w:cstheme="minorHAnsi"/>
          <w:b/>
          <w:bCs/>
          <w:sz w:val="26"/>
          <w:szCs w:val="26"/>
        </w:rPr>
      </w:pPr>
    </w:p>
    <w:p w:rsidR="00B41512" w:rsidRPr="000707E7" w:rsidRDefault="00B41512" w:rsidP="00B41512">
      <w:pPr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>JUSTIFICATIVA</w:t>
      </w:r>
    </w:p>
    <w:p w:rsidR="00B41512" w:rsidRPr="000707E7" w:rsidRDefault="00B41512" w:rsidP="00B41512">
      <w:pPr>
        <w:jc w:val="both"/>
        <w:rPr>
          <w:rFonts w:asciiTheme="minorHAnsi" w:hAnsiTheme="minorHAnsi" w:cstheme="minorHAnsi"/>
          <w:b/>
          <w:bCs/>
          <w:sz w:val="26"/>
          <w:szCs w:val="26"/>
        </w:rPr>
      </w:pPr>
    </w:p>
    <w:p w:rsidR="00B41512" w:rsidRPr="000707E7" w:rsidRDefault="00B41512" w:rsidP="00B41512">
      <w:pPr>
        <w:jc w:val="both"/>
        <w:rPr>
          <w:rFonts w:asciiTheme="minorHAnsi" w:hAnsiTheme="minorHAnsi" w:cstheme="minorHAnsi"/>
          <w:b/>
          <w:bCs/>
          <w:sz w:val="26"/>
          <w:szCs w:val="26"/>
        </w:rPr>
      </w:pPr>
    </w:p>
    <w:p w:rsidR="00B41512" w:rsidRPr="000707E7" w:rsidRDefault="00B41512" w:rsidP="00B41512">
      <w:pPr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 xml:space="preserve">                           Nobres Edis:</w:t>
      </w:r>
    </w:p>
    <w:p w:rsidR="00B41512" w:rsidRPr="000707E7" w:rsidRDefault="00B41512" w:rsidP="00B41512">
      <w:pPr>
        <w:jc w:val="both"/>
        <w:rPr>
          <w:rFonts w:asciiTheme="minorHAnsi" w:hAnsiTheme="minorHAnsi" w:cstheme="minorHAnsi"/>
          <w:b/>
          <w:bCs/>
          <w:sz w:val="26"/>
          <w:szCs w:val="26"/>
        </w:rPr>
      </w:pPr>
    </w:p>
    <w:p w:rsidR="00B41512" w:rsidRPr="000707E7" w:rsidRDefault="00B41512" w:rsidP="00B41512">
      <w:pPr>
        <w:jc w:val="both"/>
        <w:rPr>
          <w:rFonts w:asciiTheme="minorHAnsi" w:hAnsiTheme="minorHAnsi" w:cstheme="minorHAnsi"/>
          <w:b/>
          <w:bCs/>
          <w:sz w:val="26"/>
          <w:szCs w:val="26"/>
        </w:rPr>
      </w:pPr>
    </w:p>
    <w:p w:rsidR="00DA0CE0" w:rsidRDefault="00B41512" w:rsidP="00B41512">
      <w:pPr>
        <w:pStyle w:val="Corpodetexto2"/>
        <w:ind w:firstLine="708"/>
        <w:rPr>
          <w:rFonts w:asciiTheme="minorHAnsi" w:hAnsiTheme="minorHAnsi" w:cstheme="minorHAnsi"/>
          <w:sz w:val="26"/>
          <w:szCs w:val="26"/>
        </w:rPr>
      </w:pPr>
      <w:r w:rsidRPr="000707E7">
        <w:rPr>
          <w:rFonts w:asciiTheme="minorHAnsi" w:hAnsiTheme="minorHAnsi" w:cstheme="minorHAnsi"/>
          <w:sz w:val="26"/>
          <w:szCs w:val="26"/>
        </w:rPr>
        <w:tab/>
      </w:r>
      <w:r w:rsidRPr="000707E7">
        <w:rPr>
          <w:rFonts w:asciiTheme="minorHAnsi" w:hAnsiTheme="minorHAnsi" w:cstheme="minorHAnsi"/>
          <w:sz w:val="26"/>
          <w:szCs w:val="26"/>
        </w:rPr>
        <w:tab/>
        <w:t xml:space="preserve">Encaminhamos, em anexo, Projeto de Lei Municipal que solicita autorização para abertura de crédito adicional especial no Orçamento do corrente exercício, visando adequar as referidas Legislações para aplicação dos </w:t>
      </w:r>
    </w:p>
    <w:p w:rsidR="00DA0CE0" w:rsidRDefault="00DA0CE0" w:rsidP="00B41512">
      <w:pPr>
        <w:pStyle w:val="Corpodetexto2"/>
        <w:ind w:firstLine="708"/>
        <w:rPr>
          <w:rFonts w:asciiTheme="minorHAnsi" w:hAnsiTheme="minorHAnsi" w:cstheme="minorHAnsi"/>
          <w:sz w:val="26"/>
          <w:szCs w:val="26"/>
        </w:rPr>
      </w:pPr>
    </w:p>
    <w:p w:rsidR="00DA0CE0" w:rsidRDefault="00DA0CE0" w:rsidP="00B41512">
      <w:pPr>
        <w:pStyle w:val="Corpodetexto2"/>
        <w:ind w:firstLine="708"/>
        <w:rPr>
          <w:rFonts w:asciiTheme="minorHAnsi" w:hAnsiTheme="minorHAnsi" w:cstheme="minorHAnsi"/>
          <w:sz w:val="26"/>
          <w:szCs w:val="26"/>
        </w:rPr>
      </w:pPr>
    </w:p>
    <w:p w:rsidR="00B41512" w:rsidRPr="00090753" w:rsidRDefault="00B41512" w:rsidP="00DA0CE0">
      <w:pPr>
        <w:pStyle w:val="Corpodetexto2"/>
        <w:rPr>
          <w:rFonts w:asciiTheme="minorHAnsi" w:hAnsiTheme="minorHAnsi" w:cstheme="minorHAnsi"/>
          <w:sz w:val="26"/>
          <w:szCs w:val="26"/>
        </w:rPr>
      </w:pPr>
      <w:proofErr w:type="gramStart"/>
      <w:r w:rsidRPr="000707E7">
        <w:rPr>
          <w:rFonts w:asciiTheme="minorHAnsi" w:hAnsiTheme="minorHAnsi" w:cstheme="minorHAnsi"/>
          <w:sz w:val="26"/>
          <w:szCs w:val="26"/>
        </w:rPr>
        <w:t>recursos</w:t>
      </w:r>
      <w:proofErr w:type="gramEnd"/>
      <w:r w:rsidRPr="000707E7">
        <w:rPr>
          <w:rFonts w:asciiTheme="minorHAnsi" w:hAnsiTheme="minorHAnsi" w:cstheme="minorHAnsi"/>
          <w:sz w:val="26"/>
          <w:szCs w:val="26"/>
        </w:rPr>
        <w:t xml:space="preserve"> provenientes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Pr="00090753">
        <w:rPr>
          <w:rFonts w:asciiTheme="minorHAnsi" w:hAnsiTheme="minorHAnsi" w:cstheme="minorHAnsi"/>
          <w:sz w:val="26"/>
          <w:szCs w:val="26"/>
        </w:rPr>
        <w:t xml:space="preserve">do </w:t>
      </w:r>
      <w:r>
        <w:rPr>
          <w:rFonts w:asciiTheme="minorHAnsi" w:hAnsiTheme="minorHAnsi" w:cstheme="minorHAnsi"/>
          <w:color w:val="000000"/>
          <w:sz w:val="26"/>
          <w:szCs w:val="26"/>
        </w:rPr>
        <w:t>Estado e da União para o</w:t>
      </w:r>
      <w:r w:rsidRPr="00090753">
        <w:rPr>
          <w:rFonts w:asciiTheme="minorHAnsi" w:hAnsiTheme="minorHAnsi" w:cstheme="minorHAnsi"/>
          <w:color w:val="000000"/>
          <w:sz w:val="26"/>
          <w:szCs w:val="26"/>
        </w:rPr>
        <w:t xml:space="preserve"> Enfrentamento ao </w:t>
      </w:r>
      <w:proofErr w:type="spellStart"/>
      <w:r w:rsidRPr="00090753">
        <w:rPr>
          <w:rFonts w:asciiTheme="minorHAnsi" w:hAnsiTheme="minorHAnsi" w:cstheme="minorHAnsi"/>
          <w:color w:val="000000"/>
          <w:sz w:val="26"/>
          <w:szCs w:val="26"/>
        </w:rPr>
        <w:t>Coronavírus</w:t>
      </w:r>
      <w:proofErr w:type="spellEnd"/>
      <w:r w:rsidRPr="00090753">
        <w:rPr>
          <w:rFonts w:asciiTheme="minorHAnsi" w:hAnsiTheme="minorHAnsi" w:cstheme="minorHAnsi"/>
          <w:color w:val="000000"/>
          <w:sz w:val="26"/>
          <w:szCs w:val="26"/>
        </w:rPr>
        <w:t xml:space="preserve"> (Covid-19).</w:t>
      </w:r>
    </w:p>
    <w:p w:rsidR="00B41512" w:rsidRPr="000707E7" w:rsidRDefault="00B41512" w:rsidP="00B41512">
      <w:pPr>
        <w:pStyle w:val="Corpodetexto2"/>
        <w:ind w:firstLine="708"/>
        <w:rPr>
          <w:rFonts w:asciiTheme="minorHAnsi" w:hAnsiTheme="minorHAnsi" w:cstheme="minorHAnsi"/>
          <w:sz w:val="26"/>
          <w:szCs w:val="26"/>
        </w:rPr>
      </w:pPr>
    </w:p>
    <w:p w:rsidR="00B41512" w:rsidRPr="000707E7" w:rsidRDefault="00B41512" w:rsidP="00B41512">
      <w:pPr>
        <w:pStyle w:val="Corpodetexto2"/>
        <w:ind w:firstLine="708"/>
        <w:rPr>
          <w:rFonts w:asciiTheme="minorHAnsi" w:hAnsiTheme="minorHAnsi" w:cstheme="minorHAnsi"/>
          <w:sz w:val="26"/>
          <w:szCs w:val="26"/>
        </w:rPr>
      </w:pPr>
      <w:r w:rsidRPr="000707E7">
        <w:rPr>
          <w:rFonts w:asciiTheme="minorHAnsi" w:hAnsiTheme="minorHAnsi" w:cstheme="minorHAnsi"/>
          <w:sz w:val="26"/>
          <w:szCs w:val="26"/>
        </w:rPr>
        <w:t xml:space="preserve">  </w:t>
      </w:r>
      <w:r w:rsidRPr="000707E7">
        <w:rPr>
          <w:rFonts w:asciiTheme="minorHAnsi" w:hAnsiTheme="minorHAnsi" w:cstheme="minorHAnsi"/>
          <w:sz w:val="26"/>
          <w:szCs w:val="26"/>
        </w:rPr>
        <w:tab/>
      </w:r>
      <w:r w:rsidRPr="000707E7">
        <w:rPr>
          <w:rFonts w:asciiTheme="minorHAnsi" w:hAnsiTheme="minorHAnsi" w:cstheme="minorHAnsi"/>
          <w:sz w:val="26"/>
          <w:szCs w:val="26"/>
        </w:rPr>
        <w:tab/>
        <w:t>Os recursos financeiros transferidos p</w:t>
      </w:r>
      <w:r>
        <w:rPr>
          <w:rFonts w:asciiTheme="minorHAnsi" w:hAnsiTheme="minorHAnsi" w:cstheme="minorHAnsi"/>
          <w:sz w:val="26"/>
          <w:szCs w:val="26"/>
        </w:rPr>
        <w:t>ara aplicação em Saúde,</w:t>
      </w:r>
      <w:r w:rsidRPr="000707E7">
        <w:rPr>
          <w:rFonts w:asciiTheme="minorHAnsi" w:hAnsiTheme="minorHAnsi" w:cstheme="minorHAnsi"/>
          <w:sz w:val="26"/>
          <w:szCs w:val="26"/>
        </w:rPr>
        <w:t xml:space="preserve"> serão utilizados no enfrentamento da COVID-19, considerando sua realidade e conforme planejamento e necessidade do município.</w:t>
      </w:r>
    </w:p>
    <w:p w:rsidR="00B41512" w:rsidRPr="000707E7" w:rsidRDefault="00B41512" w:rsidP="00B41512">
      <w:pPr>
        <w:pStyle w:val="Corpodetexto2"/>
        <w:ind w:firstLine="708"/>
        <w:rPr>
          <w:rFonts w:asciiTheme="minorHAnsi" w:hAnsiTheme="minorHAnsi" w:cstheme="minorHAnsi"/>
          <w:sz w:val="26"/>
          <w:szCs w:val="26"/>
        </w:rPr>
      </w:pPr>
    </w:p>
    <w:p w:rsidR="00B41512" w:rsidRPr="000707E7" w:rsidRDefault="00B41512" w:rsidP="00B41512">
      <w:pPr>
        <w:pStyle w:val="Corpodetexto2"/>
        <w:ind w:firstLine="708"/>
        <w:rPr>
          <w:rFonts w:asciiTheme="minorHAnsi" w:hAnsiTheme="minorHAnsi" w:cstheme="minorHAnsi"/>
          <w:sz w:val="26"/>
          <w:szCs w:val="26"/>
        </w:rPr>
      </w:pPr>
      <w:r w:rsidRPr="000707E7">
        <w:rPr>
          <w:rFonts w:asciiTheme="minorHAnsi" w:hAnsiTheme="minorHAnsi" w:cstheme="minorHAnsi"/>
          <w:sz w:val="26"/>
          <w:szCs w:val="26"/>
        </w:rPr>
        <w:t xml:space="preserve"> </w:t>
      </w:r>
      <w:r w:rsidRPr="000707E7">
        <w:rPr>
          <w:rFonts w:asciiTheme="minorHAnsi" w:hAnsiTheme="minorHAnsi" w:cstheme="minorHAnsi"/>
          <w:sz w:val="26"/>
          <w:szCs w:val="26"/>
        </w:rPr>
        <w:tab/>
      </w:r>
      <w:r w:rsidRPr="000707E7">
        <w:rPr>
          <w:rFonts w:asciiTheme="minorHAnsi" w:hAnsiTheme="minorHAnsi" w:cstheme="minorHAnsi"/>
          <w:sz w:val="26"/>
          <w:szCs w:val="26"/>
        </w:rPr>
        <w:tab/>
      </w:r>
    </w:p>
    <w:p w:rsidR="00B41512" w:rsidRPr="00990136" w:rsidRDefault="00B41512" w:rsidP="00B41512">
      <w:pPr>
        <w:pStyle w:val="Corpodetexto2"/>
        <w:ind w:firstLine="708"/>
        <w:rPr>
          <w:rFonts w:asciiTheme="minorHAnsi" w:hAnsiTheme="minorHAnsi" w:cstheme="minorHAnsi"/>
          <w:sz w:val="26"/>
          <w:szCs w:val="26"/>
        </w:rPr>
      </w:pPr>
      <w:r w:rsidRPr="000707E7">
        <w:rPr>
          <w:rFonts w:asciiTheme="minorHAnsi" w:hAnsiTheme="minorHAnsi" w:cstheme="minorHAnsi"/>
          <w:sz w:val="26"/>
          <w:szCs w:val="26"/>
        </w:rPr>
        <w:t xml:space="preserve">   </w:t>
      </w:r>
      <w:r w:rsidRPr="000707E7">
        <w:rPr>
          <w:rFonts w:asciiTheme="minorHAnsi" w:hAnsiTheme="minorHAnsi" w:cstheme="minorHAnsi"/>
          <w:sz w:val="26"/>
          <w:szCs w:val="26"/>
        </w:rPr>
        <w:tab/>
        <w:t xml:space="preserve"> </w:t>
      </w:r>
      <w:r w:rsidRPr="000707E7">
        <w:rPr>
          <w:rFonts w:asciiTheme="minorHAnsi" w:hAnsiTheme="minorHAnsi" w:cstheme="minorHAnsi"/>
          <w:sz w:val="26"/>
          <w:szCs w:val="26"/>
        </w:rPr>
        <w:tab/>
      </w:r>
      <w:r w:rsidRPr="00990136">
        <w:rPr>
          <w:rFonts w:asciiTheme="minorHAnsi" w:hAnsiTheme="minorHAnsi" w:cstheme="minorHAnsi"/>
          <w:sz w:val="26"/>
          <w:szCs w:val="26"/>
        </w:rPr>
        <w:t xml:space="preserve">Considerando que há a necessidade de abertura de crédito adicional especial para que possamos </w:t>
      </w:r>
      <w:r>
        <w:rPr>
          <w:rFonts w:asciiTheme="minorHAnsi" w:hAnsiTheme="minorHAnsi" w:cstheme="minorHAnsi"/>
          <w:sz w:val="26"/>
          <w:szCs w:val="26"/>
        </w:rPr>
        <w:t xml:space="preserve">realizar </w:t>
      </w:r>
      <w:r w:rsidRPr="00990136">
        <w:rPr>
          <w:rFonts w:asciiTheme="minorHAnsi" w:hAnsiTheme="minorHAnsi" w:cstheme="minorHAnsi"/>
          <w:color w:val="000000"/>
          <w:sz w:val="26"/>
          <w:szCs w:val="26"/>
        </w:rPr>
        <w:t xml:space="preserve">ações de enfrentamento ao </w:t>
      </w:r>
      <w:proofErr w:type="spellStart"/>
      <w:r w:rsidRPr="00990136">
        <w:rPr>
          <w:rFonts w:asciiTheme="minorHAnsi" w:hAnsiTheme="minorHAnsi" w:cstheme="minorHAnsi"/>
          <w:color w:val="000000"/>
          <w:sz w:val="26"/>
          <w:szCs w:val="26"/>
        </w:rPr>
        <w:t>Coronavírus</w:t>
      </w:r>
      <w:proofErr w:type="spellEnd"/>
      <w:r w:rsidRPr="00990136">
        <w:rPr>
          <w:rFonts w:asciiTheme="minorHAnsi" w:hAnsiTheme="minorHAnsi" w:cstheme="minorHAnsi"/>
          <w:color w:val="000000"/>
          <w:sz w:val="26"/>
          <w:szCs w:val="26"/>
        </w:rPr>
        <w:t>.</w:t>
      </w:r>
    </w:p>
    <w:p w:rsidR="00B41512" w:rsidRPr="00990136" w:rsidRDefault="00B41512" w:rsidP="00B41512">
      <w:pPr>
        <w:pStyle w:val="Corpodetexto2"/>
        <w:ind w:firstLine="708"/>
        <w:rPr>
          <w:rFonts w:asciiTheme="minorHAnsi" w:hAnsiTheme="minorHAnsi" w:cstheme="minorHAnsi"/>
          <w:sz w:val="26"/>
          <w:szCs w:val="26"/>
        </w:rPr>
      </w:pPr>
    </w:p>
    <w:p w:rsidR="00B41512" w:rsidRDefault="00B41512" w:rsidP="00B41512">
      <w:pPr>
        <w:pStyle w:val="Corpodetexto2"/>
        <w:ind w:firstLine="708"/>
        <w:rPr>
          <w:rFonts w:asciiTheme="minorHAnsi" w:hAnsiTheme="minorHAnsi" w:cstheme="minorHAnsi"/>
          <w:sz w:val="26"/>
          <w:szCs w:val="26"/>
        </w:rPr>
      </w:pPr>
    </w:p>
    <w:p w:rsidR="00B41512" w:rsidRDefault="00B41512" w:rsidP="00B41512">
      <w:pPr>
        <w:pStyle w:val="Corpodetexto2"/>
        <w:ind w:firstLine="708"/>
        <w:rPr>
          <w:rFonts w:asciiTheme="minorHAnsi" w:hAnsiTheme="minorHAnsi" w:cstheme="minorHAnsi"/>
          <w:sz w:val="26"/>
          <w:szCs w:val="26"/>
        </w:rPr>
      </w:pPr>
    </w:p>
    <w:p w:rsidR="00B41512" w:rsidRDefault="00B41512" w:rsidP="00B41512">
      <w:pPr>
        <w:pStyle w:val="Corpodetexto2"/>
        <w:ind w:firstLine="708"/>
        <w:rPr>
          <w:rFonts w:asciiTheme="minorHAnsi" w:hAnsiTheme="minorHAnsi" w:cstheme="minorHAnsi"/>
          <w:sz w:val="26"/>
          <w:szCs w:val="26"/>
        </w:rPr>
      </w:pPr>
    </w:p>
    <w:p w:rsidR="00DA0CE0" w:rsidRPr="00DA0CE0" w:rsidRDefault="00DA0CE0" w:rsidP="00DA0CE0">
      <w:pPr>
        <w:pStyle w:val="Corpodetexto2"/>
        <w:spacing w:after="240" w:line="276" w:lineRule="auto"/>
        <w:ind w:firstLine="2268"/>
        <w:rPr>
          <w:rFonts w:asciiTheme="minorHAnsi" w:hAnsiTheme="minorHAnsi" w:cstheme="minorHAnsi"/>
          <w:sz w:val="26"/>
          <w:szCs w:val="26"/>
        </w:rPr>
      </w:pPr>
      <w:r w:rsidRPr="00DA0CE0">
        <w:rPr>
          <w:rFonts w:asciiTheme="minorHAnsi" w:hAnsiTheme="minorHAnsi" w:cstheme="minorHAnsi"/>
          <w:sz w:val="26"/>
          <w:szCs w:val="26"/>
        </w:rPr>
        <w:t>Atenciosamente,</w:t>
      </w:r>
    </w:p>
    <w:p w:rsidR="00DA0CE0" w:rsidRPr="00DA0CE0" w:rsidRDefault="00DA0CE0" w:rsidP="00DA0CE0">
      <w:pPr>
        <w:pStyle w:val="Corpodetexto2"/>
        <w:spacing w:after="240" w:line="276" w:lineRule="auto"/>
        <w:ind w:firstLine="708"/>
        <w:rPr>
          <w:rFonts w:asciiTheme="minorHAnsi" w:hAnsiTheme="minorHAnsi" w:cstheme="minorHAnsi"/>
          <w:sz w:val="26"/>
          <w:szCs w:val="26"/>
        </w:rPr>
      </w:pPr>
    </w:p>
    <w:p w:rsidR="00DA0CE0" w:rsidRPr="00DA0CE0" w:rsidRDefault="00DA0CE0" w:rsidP="00DA0CE0">
      <w:pPr>
        <w:spacing w:line="276" w:lineRule="auto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DA0CE0">
        <w:rPr>
          <w:rFonts w:asciiTheme="minorHAnsi" w:hAnsiTheme="minorHAnsi" w:cstheme="minorHAnsi"/>
          <w:b/>
          <w:bCs/>
          <w:sz w:val="26"/>
          <w:szCs w:val="26"/>
        </w:rPr>
        <w:t>Gabinete do Prefeit</w:t>
      </w:r>
      <w:r>
        <w:rPr>
          <w:rFonts w:asciiTheme="minorHAnsi" w:hAnsiTheme="minorHAnsi" w:cstheme="minorHAnsi"/>
          <w:b/>
          <w:bCs/>
          <w:sz w:val="26"/>
          <w:szCs w:val="26"/>
        </w:rPr>
        <w:t>o Municipal de Dona Francisca, 21</w:t>
      </w:r>
      <w:r w:rsidRPr="00DA0CE0">
        <w:rPr>
          <w:rFonts w:asciiTheme="minorHAnsi" w:hAnsiTheme="minorHAnsi" w:cstheme="minorHAnsi"/>
          <w:b/>
          <w:bCs/>
          <w:sz w:val="26"/>
          <w:szCs w:val="26"/>
        </w:rPr>
        <w:t xml:space="preserve"> de </w:t>
      </w:r>
      <w:r>
        <w:rPr>
          <w:rFonts w:asciiTheme="minorHAnsi" w:hAnsiTheme="minorHAnsi" w:cstheme="minorHAnsi"/>
          <w:b/>
          <w:bCs/>
          <w:sz w:val="26"/>
          <w:szCs w:val="26"/>
        </w:rPr>
        <w:t>fevereiro</w:t>
      </w:r>
      <w:r w:rsidRPr="00DA0CE0">
        <w:rPr>
          <w:rFonts w:asciiTheme="minorHAnsi" w:hAnsiTheme="minorHAnsi" w:cstheme="minorHAnsi"/>
          <w:b/>
          <w:bCs/>
          <w:sz w:val="26"/>
          <w:szCs w:val="26"/>
        </w:rPr>
        <w:t xml:space="preserve"> de 2021.</w:t>
      </w:r>
    </w:p>
    <w:p w:rsidR="00344A65" w:rsidRPr="00DA0CE0" w:rsidRDefault="00344A65" w:rsidP="00344A65">
      <w:pPr>
        <w:rPr>
          <w:rFonts w:asciiTheme="minorHAnsi" w:hAnsiTheme="minorHAnsi" w:cstheme="minorHAnsi"/>
          <w:b/>
          <w:bCs/>
          <w:sz w:val="26"/>
          <w:szCs w:val="26"/>
        </w:rPr>
      </w:pPr>
    </w:p>
    <w:p w:rsidR="00DD4C76" w:rsidRDefault="00DD4C76" w:rsidP="00344A65">
      <w:pPr>
        <w:rPr>
          <w:rFonts w:asciiTheme="minorHAnsi" w:hAnsiTheme="minorHAnsi" w:cstheme="minorHAnsi"/>
          <w:b/>
          <w:bCs/>
          <w:sz w:val="26"/>
          <w:szCs w:val="26"/>
        </w:rPr>
      </w:pPr>
    </w:p>
    <w:p w:rsidR="00DA0CE0" w:rsidRDefault="00DA0CE0" w:rsidP="00344A65">
      <w:pPr>
        <w:rPr>
          <w:rFonts w:asciiTheme="minorHAnsi" w:hAnsiTheme="minorHAnsi" w:cstheme="minorHAnsi"/>
          <w:b/>
          <w:bCs/>
          <w:sz w:val="26"/>
          <w:szCs w:val="26"/>
        </w:rPr>
      </w:pPr>
    </w:p>
    <w:p w:rsidR="00DA0CE0" w:rsidRDefault="00DA0CE0" w:rsidP="00344A65">
      <w:pPr>
        <w:rPr>
          <w:rFonts w:asciiTheme="minorHAnsi" w:hAnsiTheme="minorHAnsi" w:cstheme="minorHAnsi"/>
          <w:b/>
          <w:bCs/>
          <w:sz w:val="26"/>
          <w:szCs w:val="26"/>
        </w:rPr>
      </w:pPr>
    </w:p>
    <w:p w:rsidR="00DA0CE0" w:rsidRPr="000707E7" w:rsidRDefault="00DA0CE0" w:rsidP="00344A65">
      <w:pPr>
        <w:rPr>
          <w:rFonts w:asciiTheme="minorHAnsi" w:hAnsiTheme="minorHAnsi" w:cstheme="minorHAnsi"/>
          <w:b/>
          <w:bCs/>
          <w:sz w:val="26"/>
          <w:szCs w:val="26"/>
        </w:rPr>
      </w:pPr>
    </w:p>
    <w:p w:rsidR="0014257F" w:rsidRPr="00A80632" w:rsidRDefault="0014257F" w:rsidP="0014257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OLAVO JOSÉ CASSOL</w:t>
      </w:r>
    </w:p>
    <w:p w:rsidR="0014257F" w:rsidRPr="00A80632" w:rsidRDefault="0014257F" w:rsidP="0014257F">
      <w:pPr>
        <w:jc w:val="center"/>
        <w:rPr>
          <w:rFonts w:ascii="Arial" w:hAnsi="Arial" w:cs="Arial"/>
          <w:b/>
          <w:sz w:val="22"/>
          <w:szCs w:val="22"/>
        </w:rPr>
      </w:pPr>
      <w:r w:rsidRPr="00A80632">
        <w:rPr>
          <w:rFonts w:ascii="Arial" w:hAnsi="Arial" w:cs="Arial"/>
          <w:b/>
          <w:sz w:val="22"/>
          <w:szCs w:val="22"/>
        </w:rPr>
        <w:t>Prefeito Municipal</w:t>
      </w:r>
    </w:p>
    <w:p w:rsidR="0014257F" w:rsidRPr="00A80632" w:rsidRDefault="0014257F" w:rsidP="0014257F">
      <w:pPr>
        <w:jc w:val="center"/>
        <w:rPr>
          <w:rFonts w:ascii="Arial" w:hAnsi="Arial" w:cs="Arial"/>
          <w:b/>
          <w:sz w:val="22"/>
          <w:szCs w:val="22"/>
        </w:rPr>
      </w:pPr>
    </w:p>
    <w:p w:rsidR="00344A65" w:rsidRPr="000707E7" w:rsidRDefault="00344A65" w:rsidP="00BD27C7">
      <w:pPr>
        <w:pStyle w:val="Corpodetexto2"/>
        <w:jc w:val="center"/>
        <w:rPr>
          <w:rFonts w:asciiTheme="minorHAnsi" w:hAnsiTheme="minorHAnsi" w:cstheme="minorHAnsi"/>
          <w:b/>
          <w:sz w:val="26"/>
          <w:szCs w:val="26"/>
        </w:rPr>
      </w:pPr>
    </w:p>
    <w:sectPr w:rsidR="00344A65" w:rsidRPr="000707E7" w:rsidSect="00DA0CE0">
      <w:pgSz w:w="11906" w:h="16838"/>
      <w:pgMar w:top="1985" w:right="1701" w:bottom="993" w:left="1701" w:header="709" w:footer="709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28"/>
    <w:rsid w:val="000310C0"/>
    <w:rsid w:val="000366C1"/>
    <w:rsid w:val="000707E7"/>
    <w:rsid w:val="00090753"/>
    <w:rsid w:val="000C1687"/>
    <w:rsid w:val="000C5FC3"/>
    <w:rsid w:val="0014257F"/>
    <w:rsid w:val="001665F5"/>
    <w:rsid w:val="00166ED3"/>
    <w:rsid w:val="001719F7"/>
    <w:rsid w:val="001875B0"/>
    <w:rsid w:val="001D0DE1"/>
    <w:rsid w:val="001D2850"/>
    <w:rsid w:val="001D78AD"/>
    <w:rsid w:val="001E27F6"/>
    <w:rsid w:val="001F503A"/>
    <w:rsid w:val="00261F15"/>
    <w:rsid w:val="00292F95"/>
    <w:rsid w:val="003028F8"/>
    <w:rsid w:val="00310BCB"/>
    <w:rsid w:val="00312372"/>
    <w:rsid w:val="00312B6B"/>
    <w:rsid w:val="00316BA3"/>
    <w:rsid w:val="00344A65"/>
    <w:rsid w:val="0039720A"/>
    <w:rsid w:val="003B7EC0"/>
    <w:rsid w:val="003E2D1D"/>
    <w:rsid w:val="003F72D6"/>
    <w:rsid w:val="00422C8B"/>
    <w:rsid w:val="00424DF1"/>
    <w:rsid w:val="00425739"/>
    <w:rsid w:val="004263E3"/>
    <w:rsid w:val="00433E50"/>
    <w:rsid w:val="00460691"/>
    <w:rsid w:val="00461AD5"/>
    <w:rsid w:val="00476FB2"/>
    <w:rsid w:val="004B51FF"/>
    <w:rsid w:val="00503DFE"/>
    <w:rsid w:val="00511388"/>
    <w:rsid w:val="00527590"/>
    <w:rsid w:val="00527650"/>
    <w:rsid w:val="00552703"/>
    <w:rsid w:val="00575607"/>
    <w:rsid w:val="00584240"/>
    <w:rsid w:val="005C4F93"/>
    <w:rsid w:val="005D3FC3"/>
    <w:rsid w:val="005D614E"/>
    <w:rsid w:val="005D7BE2"/>
    <w:rsid w:val="0060187B"/>
    <w:rsid w:val="00606E24"/>
    <w:rsid w:val="0061599A"/>
    <w:rsid w:val="00622E3D"/>
    <w:rsid w:val="00634325"/>
    <w:rsid w:val="006615F9"/>
    <w:rsid w:val="00665405"/>
    <w:rsid w:val="006747B3"/>
    <w:rsid w:val="00680E31"/>
    <w:rsid w:val="00705D70"/>
    <w:rsid w:val="00741336"/>
    <w:rsid w:val="00760B28"/>
    <w:rsid w:val="00771F64"/>
    <w:rsid w:val="00773BFD"/>
    <w:rsid w:val="0078057A"/>
    <w:rsid w:val="00791827"/>
    <w:rsid w:val="007A7BD6"/>
    <w:rsid w:val="007D65C4"/>
    <w:rsid w:val="007F6CBE"/>
    <w:rsid w:val="00823D7E"/>
    <w:rsid w:val="00852A99"/>
    <w:rsid w:val="00876B92"/>
    <w:rsid w:val="00881ECA"/>
    <w:rsid w:val="009107EB"/>
    <w:rsid w:val="00986240"/>
    <w:rsid w:val="00990136"/>
    <w:rsid w:val="009939B2"/>
    <w:rsid w:val="009C23B4"/>
    <w:rsid w:val="009C33DC"/>
    <w:rsid w:val="00A36C35"/>
    <w:rsid w:val="00A668A7"/>
    <w:rsid w:val="00AE353B"/>
    <w:rsid w:val="00AF1557"/>
    <w:rsid w:val="00B15AFD"/>
    <w:rsid w:val="00B41512"/>
    <w:rsid w:val="00B66FFB"/>
    <w:rsid w:val="00B851D3"/>
    <w:rsid w:val="00BC504B"/>
    <w:rsid w:val="00BD27C7"/>
    <w:rsid w:val="00C2079F"/>
    <w:rsid w:val="00C35F3D"/>
    <w:rsid w:val="00C568E1"/>
    <w:rsid w:val="00C776FC"/>
    <w:rsid w:val="00CC71E6"/>
    <w:rsid w:val="00CF3DB8"/>
    <w:rsid w:val="00D53B34"/>
    <w:rsid w:val="00DA0CE0"/>
    <w:rsid w:val="00DB2267"/>
    <w:rsid w:val="00DB7F20"/>
    <w:rsid w:val="00DC426A"/>
    <w:rsid w:val="00DD09A2"/>
    <w:rsid w:val="00DD4C76"/>
    <w:rsid w:val="00DD5EE9"/>
    <w:rsid w:val="00DD7EF2"/>
    <w:rsid w:val="00DE0ACF"/>
    <w:rsid w:val="00DF6B09"/>
    <w:rsid w:val="00E158AC"/>
    <w:rsid w:val="00E22ED0"/>
    <w:rsid w:val="00E63EEB"/>
    <w:rsid w:val="00E86100"/>
    <w:rsid w:val="00EB3C1C"/>
    <w:rsid w:val="00EE4F77"/>
    <w:rsid w:val="00F549AC"/>
    <w:rsid w:val="00FA0302"/>
    <w:rsid w:val="00FC7548"/>
    <w:rsid w:val="00FD0ABB"/>
    <w:rsid w:val="00FD685B"/>
    <w:rsid w:val="00FE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EDDF2E-E6F2-4299-8854-CC036FC3E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B28"/>
  </w:style>
  <w:style w:type="paragraph" w:styleId="Ttulo1">
    <w:name w:val="heading 1"/>
    <w:basedOn w:val="Normal"/>
    <w:next w:val="Normal"/>
    <w:qFormat/>
    <w:rsid w:val="00261F15"/>
    <w:pPr>
      <w:keepNext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60B28"/>
    <w:pPr>
      <w:spacing w:after="120"/>
    </w:pPr>
  </w:style>
  <w:style w:type="paragraph" w:styleId="Corpodetexto2">
    <w:name w:val="Body Text 2"/>
    <w:basedOn w:val="Normal"/>
    <w:link w:val="Corpodetexto2Char"/>
    <w:rsid w:val="00760B28"/>
    <w:pPr>
      <w:jc w:val="both"/>
    </w:pPr>
    <w:rPr>
      <w:sz w:val="24"/>
      <w:szCs w:val="24"/>
    </w:rPr>
  </w:style>
  <w:style w:type="paragraph" w:styleId="Recuodecorpodetexto2">
    <w:name w:val="Body Text Indent 2"/>
    <w:basedOn w:val="Normal"/>
    <w:rsid w:val="00760B28"/>
    <w:pPr>
      <w:ind w:firstLine="708"/>
      <w:jc w:val="both"/>
    </w:pPr>
    <w:rPr>
      <w:b/>
      <w:bCs/>
      <w:sz w:val="24"/>
      <w:szCs w:val="24"/>
    </w:rPr>
  </w:style>
  <w:style w:type="table" w:styleId="Tabelacomgrade7">
    <w:name w:val="Table Grid 7"/>
    <w:basedOn w:val="Tabelanormal"/>
    <w:rsid w:val="00760B2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">
    <w:name w:val="Table Grid"/>
    <w:basedOn w:val="Tabelanormal"/>
    <w:rsid w:val="00760B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qFormat/>
    <w:rsid w:val="00DD09A2"/>
    <w:rPr>
      <w:b/>
      <w:bCs/>
    </w:rPr>
  </w:style>
  <w:style w:type="character" w:customStyle="1" w:styleId="Corpodetexto2Char">
    <w:name w:val="Corpo de texto 2 Char"/>
    <w:link w:val="Corpodetexto2"/>
    <w:rsid w:val="00CC71E6"/>
    <w:rPr>
      <w:sz w:val="24"/>
      <w:szCs w:val="24"/>
    </w:rPr>
  </w:style>
  <w:style w:type="paragraph" w:styleId="Textodebalo">
    <w:name w:val="Balloon Text"/>
    <w:basedOn w:val="Normal"/>
    <w:link w:val="TextodebaloChar"/>
    <w:rsid w:val="00F549A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F549AC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basedOn w:val="Fontepargpadro"/>
    <w:link w:val="Corpodetexto"/>
    <w:rsid w:val="00344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4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08182-FA98-402F-B665-919D966C6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Mensagem nº 008/2007               Dona Francisca, 19 de janeiro de 2007</vt:lpstr>
    </vt:vector>
  </TitlesOfParts>
  <Company>Kille®Soft</Company>
  <LinksUpToDate>false</LinksUpToDate>
  <CharactersWithSpaces>2414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Mensagem nº 008/2007               Dona Francisca, 19 de janeiro de 2007</dc:title>
  <dc:creator>contab</dc:creator>
  <cp:lastModifiedBy>Camara D. Francisca</cp:lastModifiedBy>
  <cp:revision>2</cp:revision>
  <cp:lastPrinted>2022-02-21T13:53:00Z</cp:lastPrinted>
  <dcterms:created xsi:type="dcterms:W3CDTF">2022-03-07T12:14:00Z</dcterms:created>
  <dcterms:modified xsi:type="dcterms:W3CDTF">2022-03-07T12:14:00Z</dcterms:modified>
</cp:coreProperties>
</file>