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C71" w:rsidRPr="00F94D27" w:rsidRDefault="00C42C25" w:rsidP="00313C7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PROJETO DE LEI MUNICIPAL Nº </w:t>
      </w:r>
      <w:r w:rsidR="00BB502A">
        <w:rPr>
          <w:rFonts w:asciiTheme="minorHAnsi" w:hAnsiTheme="minorHAnsi" w:cstheme="minorHAnsi"/>
          <w:b/>
          <w:sz w:val="24"/>
          <w:szCs w:val="24"/>
        </w:rPr>
        <w:t>0</w:t>
      </w:r>
      <w:r w:rsidR="006F13B7">
        <w:rPr>
          <w:rFonts w:asciiTheme="minorHAnsi" w:hAnsiTheme="minorHAnsi" w:cstheme="minorHAnsi"/>
          <w:b/>
          <w:sz w:val="24"/>
          <w:szCs w:val="24"/>
        </w:rPr>
        <w:t>10</w:t>
      </w:r>
      <w:r w:rsidR="00313C71" w:rsidRPr="00F94D27">
        <w:rPr>
          <w:rFonts w:asciiTheme="minorHAnsi" w:hAnsiTheme="minorHAnsi" w:cstheme="minorHAnsi"/>
          <w:b/>
          <w:sz w:val="24"/>
          <w:szCs w:val="24"/>
        </w:rPr>
        <w:t>/20</w:t>
      </w:r>
      <w:r w:rsidR="00950F6A">
        <w:rPr>
          <w:rFonts w:asciiTheme="minorHAnsi" w:hAnsiTheme="minorHAnsi" w:cstheme="minorHAnsi"/>
          <w:b/>
          <w:sz w:val="24"/>
          <w:szCs w:val="24"/>
        </w:rPr>
        <w:t>2</w:t>
      </w:r>
      <w:r w:rsidR="00080F35">
        <w:rPr>
          <w:rFonts w:asciiTheme="minorHAnsi" w:hAnsiTheme="minorHAnsi" w:cstheme="minorHAnsi"/>
          <w:b/>
          <w:sz w:val="24"/>
          <w:szCs w:val="24"/>
        </w:rPr>
        <w:t>2</w:t>
      </w:r>
    </w:p>
    <w:p w:rsidR="00313C71" w:rsidRPr="00F94D27" w:rsidRDefault="00313C71" w:rsidP="00313C71">
      <w:pPr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ind w:left="324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F94D27">
        <w:rPr>
          <w:rFonts w:asciiTheme="minorHAnsi" w:hAnsiTheme="minorHAnsi" w:cstheme="minorHAnsi"/>
          <w:b/>
          <w:i/>
          <w:sz w:val="24"/>
          <w:szCs w:val="24"/>
        </w:rPr>
        <w:t xml:space="preserve"> “Autoriza o Poder Executivo Municipal a incluir ações no Plano Plurianual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estabelecido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na Lei de Diretrizes Orçamentárias para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estabelecida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847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165588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 dá outras providências.”</w:t>
      </w: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F94D27">
        <w:rPr>
          <w:rFonts w:asciiTheme="minorHAnsi" w:hAnsiTheme="minorHAnsi" w:cstheme="minorHAnsi"/>
          <w:b/>
        </w:rPr>
        <w:tab/>
      </w:r>
      <w:r w:rsidRPr="00F94D27">
        <w:rPr>
          <w:rFonts w:asciiTheme="minorHAnsi" w:hAnsiTheme="minorHAnsi" w:cstheme="minorHAnsi"/>
          <w:b/>
        </w:rPr>
        <w:tab/>
      </w:r>
      <w:r w:rsidRPr="00511F27">
        <w:rPr>
          <w:rFonts w:asciiTheme="minorHAnsi" w:hAnsiTheme="minorHAnsi" w:cstheme="minorHAnsi"/>
          <w:b/>
        </w:rPr>
        <w:t>Art. 1º.</w:t>
      </w:r>
      <w:r w:rsidRPr="00511F27">
        <w:rPr>
          <w:rFonts w:asciiTheme="minorHAnsi" w:hAnsiTheme="minorHAnsi" w:cstheme="minorHAnsi"/>
        </w:rPr>
        <w:t xml:space="preserve"> - Fica o Poder Executivo autorizado a inclu</w:t>
      </w:r>
      <w:r w:rsidR="00341D47" w:rsidRPr="00511F27">
        <w:rPr>
          <w:rFonts w:asciiTheme="minorHAnsi" w:hAnsiTheme="minorHAnsi" w:cstheme="minorHAnsi"/>
        </w:rPr>
        <w:t>ir ações no Plano Plurianual 2022</w:t>
      </w:r>
      <w:r w:rsidRPr="00511F27">
        <w:rPr>
          <w:rFonts w:asciiTheme="minorHAnsi" w:hAnsiTheme="minorHAnsi" w:cstheme="minorHAnsi"/>
        </w:rPr>
        <w:t>/202</w:t>
      </w:r>
      <w:r w:rsidR="00341D47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845</w:t>
      </w:r>
      <w:r w:rsidRPr="00511F27">
        <w:rPr>
          <w:rFonts w:asciiTheme="minorHAnsi" w:hAnsiTheme="minorHAnsi" w:cstheme="minorHAnsi"/>
          <w:b/>
        </w:rPr>
        <w:t>/20</w:t>
      </w:r>
      <w:r w:rsidR="00341D47" w:rsidRPr="00511F27">
        <w:rPr>
          <w:rFonts w:asciiTheme="minorHAnsi" w:hAnsiTheme="minorHAnsi" w:cstheme="minorHAnsi"/>
          <w:b/>
        </w:rPr>
        <w:t>21</w:t>
      </w:r>
      <w:r w:rsidRPr="00511F27">
        <w:rPr>
          <w:rFonts w:asciiTheme="minorHAnsi" w:hAnsiTheme="minorHAnsi" w:cstheme="minorHAnsi"/>
        </w:rPr>
        <w:t>, conforme Anexo I da presente Lei.</w:t>
      </w: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2º. </w:t>
      </w:r>
      <w:r w:rsidRPr="00511F27">
        <w:rPr>
          <w:rFonts w:asciiTheme="minorHAnsi" w:hAnsiTheme="minorHAnsi" w:cstheme="minorHAnsi"/>
        </w:rPr>
        <w:t>- Fica o Poder Executivo autorizado a incluir ações na Lei de Diretrizes Orçamentárias para 20</w:t>
      </w:r>
      <w:r w:rsidR="00950F6A" w:rsidRPr="00511F27">
        <w:rPr>
          <w:rFonts w:asciiTheme="minorHAnsi" w:hAnsiTheme="minorHAnsi" w:cstheme="minorHAnsi"/>
        </w:rPr>
        <w:t>2</w:t>
      </w:r>
      <w:r w:rsidR="00C55F5C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>, Anexo I</w:t>
      </w:r>
      <w:r w:rsidR="000E14B2" w:rsidRPr="00511F27">
        <w:rPr>
          <w:rFonts w:asciiTheme="minorHAnsi" w:hAnsiTheme="minorHAnsi" w:cstheme="minorHAnsi"/>
        </w:rPr>
        <w:t>II</w:t>
      </w:r>
      <w:r w:rsidRPr="00511F27">
        <w:rPr>
          <w:rFonts w:asciiTheme="minorHAnsi" w:hAnsiTheme="minorHAnsi" w:cstheme="minorHAnsi"/>
        </w:rPr>
        <w:t xml:space="preserve"> – Metas </w:t>
      </w:r>
      <w:r w:rsidR="000E14B2" w:rsidRPr="00511F27">
        <w:rPr>
          <w:rFonts w:asciiTheme="minorHAnsi" w:hAnsiTheme="minorHAnsi" w:cstheme="minorHAnsi"/>
        </w:rPr>
        <w:t>das Ações e Programas</w:t>
      </w:r>
      <w:r w:rsidRPr="00511F27">
        <w:rPr>
          <w:rFonts w:asciiTheme="minorHAnsi" w:hAnsiTheme="minorHAnsi" w:cstheme="minorHAnsi"/>
        </w:rPr>
        <w:t xml:space="preserve">, estabelecida pela Lei Municipal nº </w:t>
      </w:r>
      <w:r w:rsidR="00337F4A"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847</w:t>
      </w:r>
      <w:r w:rsidR="00B2244D" w:rsidRPr="00511F27">
        <w:rPr>
          <w:rFonts w:asciiTheme="minorHAnsi" w:hAnsiTheme="minorHAnsi" w:cstheme="minorHAnsi"/>
          <w:b/>
        </w:rPr>
        <w:t>/</w:t>
      </w:r>
      <w:r w:rsidR="00337F4A" w:rsidRPr="00511F27">
        <w:rPr>
          <w:rFonts w:asciiTheme="minorHAnsi" w:hAnsiTheme="minorHAnsi" w:cstheme="minorHAnsi"/>
          <w:b/>
        </w:rPr>
        <w:t>20</w:t>
      </w:r>
      <w:r w:rsidR="00165588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>, conforme Anexo II da presente Lei.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C5FA3" w:rsidRPr="00511F27" w:rsidRDefault="00313C71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3º. </w:t>
      </w:r>
      <w:r w:rsidRPr="00511F27">
        <w:rPr>
          <w:rFonts w:asciiTheme="minorHAnsi" w:hAnsiTheme="minorHAnsi" w:cstheme="minorHAnsi"/>
        </w:rPr>
        <w:t>– Fica o Poder Executivo Municipal autorizado a abrir Créditos Adicionais Especiais no Orçamento</w:t>
      </w:r>
      <w:r w:rsidRPr="00511F27">
        <w:rPr>
          <w:rFonts w:asciiTheme="minorHAnsi" w:hAnsiTheme="minorHAnsi" w:cstheme="minorHAnsi"/>
          <w:b/>
        </w:rPr>
        <w:t xml:space="preserve"> </w:t>
      </w:r>
      <w:r w:rsidRPr="00511F27">
        <w:rPr>
          <w:rFonts w:asciiTheme="minorHAnsi" w:hAnsiTheme="minorHAnsi" w:cstheme="minorHAnsi"/>
        </w:rPr>
        <w:t>para o exercício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851</w:t>
      </w:r>
      <w:r w:rsidRPr="00511F27">
        <w:rPr>
          <w:rFonts w:asciiTheme="minorHAnsi" w:hAnsiTheme="minorHAnsi" w:cstheme="minorHAnsi"/>
          <w:b/>
        </w:rPr>
        <w:t>/20</w:t>
      </w:r>
      <w:r w:rsidR="00F94D27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 xml:space="preserve">, de </w:t>
      </w:r>
      <w:r w:rsidR="009B6F4B" w:rsidRPr="00511F27">
        <w:rPr>
          <w:rFonts w:asciiTheme="minorHAnsi" w:hAnsiTheme="minorHAnsi" w:cstheme="minorHAnsi"/>
        </w:rPr>
        <w:t>31</w:t>
      </w:r>
      <w:r w:rsidRPr="00511F27">
        <w:rPr>
          <w:rFonts w:asciiTheme="minorHAnsi" w:hAnsiTheme="minorHAnsi" w:cstheme="minorHAnsi"/>
        </w:rPr>
        <w:t xml:space="preserve"> de </w:t>
      </w:r>
      <w:r w:rsidR="009B6F4B" w:rsidRPr="00511F27">
        <w:rPr>
          <w:rFonts w:asciiTheme="minorHAnsi" w:hAnsiTheme="minorHAnsi" w:cstheme="minorHAnsi"/>
        </w:rPr>
        <w:t>dezembro</w:t>
      </w:r>
      <w:r w:rsidRPr="00511F27">
        <w:rPr>
          <w:rFonts w:asciiTheme="minorHAnsi" w:hAnsiTheme="minorHAnsi" w:cstheme="minorHAnsi"/>
        </w:rPr>
        <w:t xml:space="preserve">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 xml:space="preserve">, </w:t>
      </w:r>
      <w:bookmarkStart w:id="0" w:name="_GoBack"/>
      <w:r w:rsidRPr="00511F27">
        <w:rPr>
          <w:rFonts w:asciiTheme="minorHAnsi" w:hAnsiTheme="minorHAnsi" w:cstheme="minorHAnsi"/>
        </w:rPr>
        <w:t xml:space="preserve">no valor de R$ </w:t>
      </w:r>
      <w:r w:rsidR="00696202">
        <w:rPr>
          <w:rFonts w:asciiTheme="minorHAnsi" w:hAnsiTheme="minorHAnsi" w:cstheme="minorHAnsi"/>
        </w:rPr>
        <w:t>10</w:t>
      </w:r>
      <w:r w:rsidR="00BE1F07">
        <w:rPr>
          <w:rFonts w:asciiTheme="minorHAnsi" w:hAnsiTheme="minorHAnsi" w:cstheme="minorHAnsi"/>
        </w:rPr>
        <w:t>0.000,00</w:t>
      </w:r>
      <w:r w:rsidR="00341D47" w:rsidRPr="00511F27">
        <w:rPr>
          <w:rFonts w:asciiTheme="minorHAnsi" w:hAnsiTheme="minorHAnsi" w:cstheme="minorHAnsi"/>
        </w:rPr>
        <w:t xml:space="preserve"> (</w:t>
      </w:r>
      <w:r w:rsidR="00696202">
        <w:rPr>
          <w:rFonts w:asciiTheme="minorHAnsi" w:hAnsiTheme="minorHAnsi" w:cstheme="minorHAnsi"/>
        </w:rPr>
        <w:t>cem</w:t>
      </w:r>
      <w:r w:rsidR="00BE1F07">
        <w:rPr>
          <w:rFonts w:asciiTheme="minorHAnsi" w:hAnsiTheme="minorHAnsi" w:cstheme="minorHAnsi"/>
        </w:rPr>
        <w:t xml:space="preserve"> mil reais</w:t>
      </w:r>
      <w:r w:rsidR="00341D47" w:rsidRPr="00511F27">
        <w:rPr>
          <w:rFonts w:asciiTheme="minorHAnsi" w:hAnsiTheme="minorHAnsi" w:cstheme="minorHAnsi"/>
        </w:rPr>
        <w:t>)</w:t>
      </w:r>
      <w:r w:rsidR="00BE1F07">
        <w:rPr>
          <w:rFonts w:asciiTheme="minorHAnsi" w:hAnsiTheme="minorHAnsi" w:cstheme="minorHAnsi"/>
        </w:rPr>
        <w:t xml:space="preserve">, destinados a </w:t>
      </w:r>
      <w:r w:rsidR="006B3DE4">
        <w:rPr>
          <w:rFonts w:asciiTheme="minorHAnsi" w:hAnsiTheme="minorHAnsi" w:cstheme="minorHAnsi"/>
        </w:rPr>
        <w:t xml:space="preserve">aquisição e </w:t>
      </w:r>
      <w:r w:rsidR="00BE1F07">
        <w:rPr>
          <w:rFonts w:asciiTheme="minorHAnsi" w:hAnsiTheme="minorHAnsi" w:cstheme="minorHAnsi"/>
        </w:rPr>
        <w:t xml:space="preserve">instalação </w:t>
      </w:r>
      <w:r w:rsidR="006B3DE4">
        <w:rPr>
          <w:rFonts w:asciiTheme="minorHAnsi" w:hAnsiTheme="minorHAnsi" w:cstheme="minorHAnsi"/>
        </w:rPr>
        <w:t>de equipamentos para Academia ao Ar Livre</w:t>
      </w:r>
      <w:bookmarkEnd w:id="0"/>
      <w:r w:rsidR="00BE1F07">
        <w:rPr>
          <w:rFonts w:asciiTheme="minorHAnsi" w:hAnsiTheme="minorHAnsi" w:cstheme="minorHAnsi"/>
        </w:rPr>
        <w:t>, de acordo com o Plano de Trabalho</w:t>
      </w:r>
      <w:r w:rsidR="00CA1E1F">
        <w:rPr>
          <w:rFonts w:asciiTheme="minorHAnsi" w:hAnsiTheme="minorHAnsi" w:cstheme="minorHAnsi"/>
        </w:rPr>
        <w:t xml:space="preserve"> encaminhado ao Ministério da Cidadania</w:t>
      </w:r>
      <w:r w:rsidR="00DC5FA3" w:rsidRPr="00511F27">
        <w:rPr>
          <w:rFonts w:asciiTheme="minorHAnsi" w:hAnsiTheme="minorHAnsi" w:cstheme="minorHAnsi"/>
        </w:rPr>
        <w:t xml:space="preserve">. 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B141E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>Art. 4º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Servirão de recursos para a abertura dos Créditos Adicionais, de que trata o artigo anterior,</w:t>
      </w:r>
      <w:r w:rsidR="009B5D6D" w:rsidRPr="009B5D6D">
        <w:rPr>
          <w:rFonts w:asciiTheme="minorHAnsi" w:hAnsiTheme="minorHAnsi" w:cstheme="minorHAnsi"/>
          <w:sz w:val="28"/>
          <w:szCs w:val="28"/>
        </w:rPr>
        <w:t xml:space="preserve"> </w:t>
      </w:r>
      <w:r w:rsidR="009B5D6D" w:rsidRPr="009B5D6D">
        <w:rPr>
          <w:rFonts w:asciiTheme="minorHAnsi" w:hAnsiTheme="minorHAnsi" w:cstheme="minorHAnsi"/>
          <w:sz w:val="24"/>
          <w:szCs w:val="24"/>
        </w:rPr>
        <w:t>o excesso de arrecadação da receita de transferência d</w:t>
      </w:r>
      <w:r w:rsidR="009B5D6D">
        <w:rPr>
          <w:rFonts w:asciiTheme="minorHAnsi" w:hAnsiTheme="minorHAnsi" w:cstheme="minorHAnsi"/>
          <w:sz w:val="24"/>
          <w:szCs w:val="24"/>
        </w:rPr>
        <w:t xml:space="preserve">o Convênio </w:t>
      </w:r>
      <w:r w:rsidR="006B3DE4">
        <w:rPr>
          <w:rFonts w:asciiTheme="minorHAnsi" w:hAnsiTheme="minorHAnsi" w:cstheme="minorHAnsi"/>
          <w:sz w:val="24"/>
          <w:szCs w:val="24"/>
        </w:rPr>
        <w:t xml:space="preserve">Plataforma +Brasil Nº915405/2021 </w:t>
      </w:r>
      <w:r w:rsidR="009B5D6D">
        <w:rPr>
          <w:rFonts w:asciiTheme="minorHAnsi" w:hAnsiTheme="minorHAnsi" w:cstheme="minorHAnsi"/>
          <w:sz w:val="24"/>
          <w:szCs w:val="24"/>
        </w:rPr>
        <w:t xml:space="preserve">celebrado entre o </w:t>
      </w:r>
      <w:r w:rsidR="006B3DE4">
        <w:rPr>
          <w:rFonts w:asciiTheme="minorHAnsi" w:hAnsiTheme="minorHAnsi" w:cstheme="minorHAnsi"/>
          <w:sz w:val="24"/>
          <w:szCs w:val="24"/>
        </w:rPr>
        <w:t xml:space="preserve">Ministério da Cidadania e a Prefeitura municipal </w:t>
      </w:r>
      <w:r w:rsidR="006B0E9B">
        <w:rPr>
          <w:rFonts w:asciiTheme="minorHAnsi" w:hAnsiTheme="minorHAnsi" w:cstheme="minorHAnsi"/>
          <w:sz w:val="24"/>
          <w:szCs w:val="24"/>
        </w:rPr>
        <w:t xml:space="preserve">de Dona Francisca, conforme processo Nº </w:t>
      </w:r>
      <w:r w:rsidR="006B3DE4">
        <w:rPr>
          <w:rFonts w:asciiTheme="minorHAnsi" w:hAnsiTheme="minorHAnsi" w:cstheme="minorHAnsi"/>
          <w:sz w:val="24"/>
          <w:szCs w:val="24"/>
        </w:rPr>
        <w:t>7100.034568/2021-13</w:t>
      </w:r>
    </w:p>
    <w:p w:rsidR="009B6F4B" w:rsidRPr="00511F27" w:rsidRDefault="009B6F4B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  <w:t>Art. 5º.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Esta Lei entra em vigor na data de sua publicação.</w:t>
      </w:r>
    </w:p>
    <w:p w:rsidR="00313C71" w:rsidRPr="00511F27" w:rsidRDefault="00313C71" w:rsidP="00313C71">
      <w:pPr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:rsidR="00313C71" w:rsidRPr="00511F27" w:rsidRDefault="00313C71" w:rsidP="00313C7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BB502A" w:rsidRPr="00511F27" w:rsidRDefault="00BB502A" w:rsidP="00313C71">
      <w:pPr>
        <w:rPr>
          <w:rFonts w:asciiTheme="minorHAnsi" w:hAnsiTheme="minorHAnsi" w:cstheme="minorHAnsi"/>
          <w:b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>JUSTIFICATIVA</w:t>
      </w:r>
      <w:r w:rsidR="00E646BB" w:rsidRPr="00511F27">
        <w:rPr>
          <w:rFonts w:asciiTheme="minorHAnsi" w:hAnsiTheme="minorHAnsi" w:cstheme="minorHAnsi"/>
          <w:b/>
          <w:sz w:val="24"/>
          <w:szCs w:val="24"/>
        </w:rPr>
        <w:t>:</w:t>
      </w: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E646BB" w:rsidRPr="00511F27" w:rsidRDefault="00E646BB" w:rsidP="00313C71">
      <w:pPr>
        <w:rPr>
          <w:rFonts w:asciiTheme="minorHAnsi" w:hAnsiTheme="minorHAnsi" w:cstheme="minorHAnsi"/>
        </w:rPr>
      </w:pPr>
    </w:p>
    <w:p w:rsidR="00E646BB" w:rsidRPr="00511F27" w:rsidRDefault="00E646BB" w:rsidP="00E646BB">
      <w:pPr>
        <w:spacing w:after="120" w:line="360" w:lineRule="auto"/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511F27">
        <w:rPr>
          <w:rFonts w:asciiTheme="minorHAnsi" w:hAnsiTheme="minorHAnsi" w:cstheme="minorHAnsi"/>
          <w:sz w:val="22"/>
          <w:szCs w:val="22"/>
        </w:rPr>
        <w:t xml:space="preserve">Nobres Edis: </w:t>
      </w:r>
    </w:p>
    <w:p w:rsidR="00BB502A" w:rsidRPr="00511F27" w:rsidRDefault="00BB502A" w:rsidP="00BB502A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  <w:t>Encaminhamos, em anexo, Projeto de Lei Municipal que inclui ação no Plano Plurianual 20</w:t>
      </w:r>
      <w:r w:rsidR="00DC5FA3" w:rsidRPr="00511F27">
        <w:rPr>
          <w:rFonts w:asciiTheme="minorHAnsi" w:hAnsiTheme="minorHAnsi" w:cstheme="minorHAnsi"/>
        </w:rPr>
        <w:t>22</w:t>
      </w:r>
      <w:r w:rsidRPr="00511F27">
        <w:rPr>
          <w:rFonts w:asciiTheme="minorHAnsi" w:hAnsiTheme="minorHAnsi" w:cstheme="minorHAnsi"/>
        </w:rPr>
        <w:t>/202</w:t>
      </w:r>
      <w:r w:rsidR="00DC5FA3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 e na Lei de Diretrizes Orçamentárias para o exercício de 202</w:t>
      </w:r>
      <w:r w:rsidR="00DC5FA3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>, bem como solicita autorização para abertura de crédito adicional especial no Orçamento do</w:t>
      </w:r>
      <w:r w:rsidR="006B0E9B">
        <w:rPr>
          <w:rFonts w:asciiTheme="minorHAnsi" w:hAnsiTheme="minorHAnsi" w:cstheme="minorHAnsi"/>
        </w:rPr>
        <w:t xml:space="preserve"> corrente exercício, visando a </w:t>
      </w:r>
      <w:r w:rsidR="006B3DE4">
        <w:rPr>
          <w:rFonts w:asciiTheme="minorHAnsi" w:hAnsiTheme="minorHAnsi" w:cstheme="minorHAnsi"/>
        </w:rPr>
        <w:t>aquisição e instalação de equipamentos para Academia ao Ar Livre</w:t>
      </w:r>
      <w:r w:rsidRPr="00511F27">
        <w:rPr>
          <w:rFonts w:asciiTheme="minorHAnsi" w:hAnsiTheme="minorHAnsi" w:cstheme="minorHAnsi"/>
        </w:rPr>
        <w:t>.</w:t>
      </w:r>
    </w:p>
    <w:p w:rsidR="00BB502A" w:rsidRPr="00511F27" w:rsidRDefault="00BB502A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CD3005">
      <w:pPr>
        <w:pStyle w:val="Corpodetexto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D3005">
        <w:rPr>
          <w:rFonts w:asciiTheme="minorHAnsi" w:hAnsiTheme="minorHAnsi" w:cstheme="minorHAnsi"/>
        </w:rPr>
        <w:t xml:space="preserve"> </w:t>
      </w:r>
    </w:p>
    <w:p w:rsidR="00CD3005" w:rsidRPr="00CD3005" w:rsidRDefault="00CD3005" w:rsidP="00CD300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</w:t>
      </w:r>
      <w:r w:rsidRPr="00CD3005">
        <w:rPr>
          <w:rFonts w:asciiTheme="minorHAnsi" w:hAnsiTheme="minorHAnsi" w:cstheme="minorHAnsi"/>
          <w:sz w:val="24"/>
          <w:szCs w:val="24"/>
        </w:rPr>
        <w:t>Considerando a necessidade d</w:t>
      </w:r>
      <w:r w:rsidR="009053A0">
        <w:rPr>
          <w:rFonts w:asciiTheme="minorHAnsi" w:hAnsiTheme="minorHAnsi" w:cstheme="minorHAnsi"/>
          <w:sz w:val="24"/>
          <w:szCs w:val="24"/>
        </w:rPr>
        <w:t>e espaços esportivos modernos e seguros para a convivência social voltada ao esporte educacional, recreativo e de lazer a população e</w:t>
      </w:r>
      <w:r w:rsidRPr="00CD3005">
        <w:rPr>
          <w:rFonts w:asciiTheme="minorHAnsi" w:hAnsiTheme="minorHAnsi" w:cstheme="minorHAnsi"/>
          <w:sz w:val="24"/>
          <w:szCs w:val="24"/>
        </w:rPr>
        <w:t xml:space="preserve"> para </w:t>
      </w:r>
      <w:r>
        <w:rPr>
          <w:rFonts w:asciiTheme="minorHAnsi" w:hAnsiTheme="minorHAnsi" w:cstheme="minorHAnsi"/>
          <w:sz w:val="24"/>
          <w:szCs w:val="24"/>
        </w:rPr>
        <w:t xml:space="preserve">inclusão </w:t>
      </w:r>
      <w:r w:rsidRPr="00CD3005">
        <w:rPr>
          <w:rFonts w:asciiTheme="minorHAnsi" w:hAnsiTheme="minorHAnsi" w:cstheme="minorHAnsi"/>
          <w:sz w:val="24"/>
          <w:szCs w:val="24"/>
        </w:rPr>
        <w:t xml:space="preserve">no Plano Plurianual e na </w:t>
      </w:r>
      <w:r>
        <w:rPr>
          <w:rFonts w:asciiTheme="minorHAnsi" w:hAnsiTheme="minorHAnsi" w:cstheme="minorHAnsi"/>
          <w:sz w:val="24"/>
          <w:szCs w:val="24"/>
        </w:rPr>
        <w:t xml:space="preserve">Lei de Diretrizes Orçamentárias, </w:t>
      </w:r>
      <w:r w:rsidRPr="00CD3005">
        <w:rPr>
          <w:rFonts w:asciiTheme="minorHAnsi" w:hAnsiTheme="minorHAnsi" w:cstheme="minorHAnsi"/>
          <w:sz w:val="24"/>
          <w:szCs w:val="24"/>
        </w:rPr>
        <w:t xml:space="preserve">bem </w:t>
      </w:r>
      <w:r>
        <w:rPr>
          <w:rFonts w:asciiTheme="minorHAnsi" w:hAnsiTheme="minorHAnsi" w:cstheme="minorHAnsi"/>
          <w:sz w:val="24"/>
          <w:szCs w:val="24"/>
        </w:rPr>
        <w:t>como</w:t>
      </w:r>
      <w:r w:rsidRPr="00CD3005">
        <w:rPr>
          <w:rFonts w:asciiTheme="minorHAnsi" w:hAnsiTheme="minorHAnsi" w:cstheme="minorHAnsi"/>
          <w:sz w:val="24"/>
          <w:szCs w:val="24"/>
        </w:rPr>
        <w:t xml:space="preserve"> a abertura de crédito adicional na Lei Orçamentária para o exercício de 2022, solicitamos apreciar o presente Projeto de Lei.</w:t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E646BB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E646BB" w:rsidRPr="00F94D27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OLAVO JOSÉ CASSOL</w:t>
      </w:r>
    </w:p>
    <w:p w:rsidR="00BB502A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 w:rsidRPr="00F94D27">
        <w:rPr>
          <w:rFonts w:asciiTheme="minorHAnsi" w:hAnsiTheme="minorHAnsi" w:cstheme="minorHAnsi"/>
          <w:b/>
          <w:bCs/>
        </w:rPr>
        <w:t xml:space="preserve">Prefeito Municipal </w:t>
      </w:r>
    </w:p>
    <w:p w:rsidR="00BB502A" w:rsidRPr="00F94D27" w:rsidRDefault="00BB502A" w:rsidP="00313C71">
      <w:pPr>
        <w:rPr>
          <w:rFonts w:asciiTheme="minorHAnsi" w:hAnsiTheme="minorHAnsi" w:cstheme="minorHAnsi"/>
        </w:rPr>
        <w:sectPr w:rsidR="00BB502A" w:rsidRPr="00F94D27" w:rsidSect="00313C71">
          <w:pgSz w:w="11906" w:h="16838"/>
          <w:pgMar w:top="2410" w:right="1701" w:bottom="719" w:left="1701" w:header="708" w:footer="708" w:gutter="0"/>
          <w:cols w:space="720"/>
        </w:sectPr>
      </w:pPr>
    </w:p>
    <w:p w:rsidR="006A5C29" w:rsidRPr="00811994" w:rsidRDefault="006A5C29" w:rsidP="006A5C29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lastRenderedPageBreak/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DC5FA3">
        <w:rPr>
          <w:b/>
          <w:sz w:val="24"/>
          <w:szCs w:val="24"/>
        </w:rPr>
        <w:t>2</w:t>
      </w: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  <w:r>
        <w:rPr>
          <w:b/>
          <w:sz w:val="24"/>
        </w:rPr>
        <w:t xml:space="preserve">       PLANO PLURIANUAL - PPA 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ANEXO II – Metas das Ações e Programas (20</w:t>
      </w:r>
      <w:r w:rsidR="00080F35">
        <w:rPr>
          <w:b/>
          <w:sz w:val="24"/>
        </w:rPr>
        <w:t>22</w:t>
      </w:r>
      <w:r>
        <w:rPr>
          <w:b/>
          <w:sz w:val="24"/>
        </w:rPr>
        <w:t>-202</w:t>
      </w:r>
      <w:r w:rsidR="00080F35">
        <w:rPr>
          <w:b/>
          <w:sz w:val="24"/>
        </w:rPr>
        <w:t>5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(Lei Municipal nº 1.</w:t>
      </w:r>
      <w:r w:rsidR="00080F35">
        <w:rPr>
          <w:b/>
          <w:sz w:val="24"/>
        </w:rPr>
        <w:t>845/2021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rPr>
          <w:sz w:val="22"/>
        </w:rPr>
      </w:pPr>
    </w:p>
    <w:p w:rsidR="006A5C29" w:rsidRPr="009D0F52" w:rsidRDefault="006A5C29" w:rsidP="006A5C29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59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0"/>
        <w:gridCol w:w="1580"/>
        <w:gridCol w:w="1880"/>
        <w:gridCol w:w="1580"/>
        <w:gridCol w:w="1620"/>
        <w:gridCol w:w="1740"/>
      </w:tblGrid>
      <w:tr w:rsidR="006A5C29" w:rsidTr="00E83283">
        <w:trPr>
          <w:trHeight w:val="302"/>
        </w:trPr>
        <w:tc>
          <w:tcPr>
            <w:tcW w:w="7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E83283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E83283">
        <w:trPr>
          <w:trHeight w:val="136"/>
        </w:trPr>
        <w:tc>
          <w:tcPr>
            <w:tcW w:w="75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1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63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9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E83283">
        <w:trPr>
          <w:trHeight w:val="158"/>
        </w:trPr>
        <w:tc>
          <w:tcPr>
            <w:tcW w:w="7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6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7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CA1E1F" w:rsidRDefault="003C48B3" w:rsidP="00195493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CA1E1F">
              <w:rPr>
                <w:rFonts w:ascii="Arial" w:eastAsia="Arial" w:hAnsi="Arial"/>
                <w:b/>
              </w:rPr>
              <w:t>08 - SECRETARIA DE CULTURA, DESPORTO E TURISMO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CA1E1F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10</w:t>
            </w:r>
            <w:r w:rsidR="00195493">
              <w:rPr>
                <w:rFonts w:ascii="Arial" w:eastAsia="Arial" w:hAnsi="Arial"/>
              </w:rPr>
              <w:t>0.000,00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CA1E1F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CA1E1F" w:rsidRDefault="003C48B3" w:rsidP="00195493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 w:rsidRPr="00CA1E1F">
              <w:rPr>
                <w:rFonts w:ascii="Arial" w:eastAsia="Arial" w:hAnsi="Arial"/>
                <w:b/>
              </w:rPr>
              <w:t>08.02 - DESENVOLVIMENTO DO DESPORTO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CA1E1F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CA1E1F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CA1E1F" w:rsidRDefault="003C48B3" w:rsidP="00E83283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CA1E1F">
              <w:rPr>
                <w:rFonts w:ascii="Arial" w:eastAsia="Arial" w:hAnsi="Arial"/>
                <w:b/>
              </w:rPr>
              <w:t>0100 - Desporto Comunitário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CA1E1F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CA1E1F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</w:tr>
      <w:tr w:rsidR="006A5C29" w:rsidTr="00E83283">
        <w:trPr>
          <w:trHeight w:val="298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CA1E1F" w:rsidRDefault="003C48B3" w:rsidP="00E83283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CA1E1F">
              <w:rPr>
                <w:rFonts w:ascii="Arial" w:eastAsia="Arial" w:hAnsi="Arial"/>
              </w:rPr>
              <w:t>5 - Implantação e Manutenção de Academias ao Ar Livre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CA1E1F" w:rsidRDefault="00CA1E1F" w:rsidP="00621BA3">
            <w:pPr>
              <w:spacing w:line="0" w:lineRule="atLeast"/>
              <w:ind w:left="580"/>
              <w:rPr>
                <w:rFonts w:ascii="Arial" w:eastAsia="Arial" w:hAnsi="Arial"/>
              </w:rPr>
            </w:pPr>
            <w:r w:rsidRPr="00CA1E1F">
              <w:rPr>
                <w:rFonts w:ascii="Arial" w:eastAsia="Arial" w:hAnsi="Arial"/>
              </w:rPr>
              <w:t>2800 - Convênio Ministério da Cidadania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CA1E1F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CA1E1F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100.000,00</w:t>
            </w:r>
          </w:p>
        </w:tc>
      </w:tr>
    </w:tbl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LEI DE DIRETRIZES ORÇAMENTÁRIAS -  2022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ANEXO III – Metas das Ações e Programas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        (Lei Municipal nº 1.</w:t>
      </w:r>
      <w:r w:rsidR="00080F35">
        <w:rPr>
          <w:b/>
          <w:sz w:val="24"/>
        </w:rPr>
        <w:t>847</w:t>
      </w:r>
      <w:r>
        <w:rPr>
          <w:b/>
          <w:sz w:val="24"/>
        </w:rPr>
        <w:t>/20</w:t>
      </w:r>
      <w:r w:rsidR="00080F35">
        <w:rPr>
          <w:b/>
          <w:sz w:val="24"/>
        </w:rPr>
        <w:t>21</w:t>
      </w:r>
      <w:r>
        <w:rPr>
          <w:b/>
          <w:sz w:val="24"/>
        </w:rPr>
        <w:t>)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/>
    <w:tbl>
      <w:tblPr>
        <w:tblW w:w="13608" w:type="dxa"/>
        <w:tblInd w:w="9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4"/>
        <w:gridCol w:w="2238"/>
        <w:gridCol w:w="473"/>
        <w:gridCol w:w="29"/>
        <w:gridCol w:w="1573"/>
        <w:gridCol w:w="1061"/>
        <w:gridCol w:w="30"/>
      </w:tblGrid>
      <w:tr w:rsidR="006A5C29" w:rsidTr="00E83283">
        <w:trPr>
          <w:trHeight w:val="302"/>
        </w:trPr>
        <w:tc>
          <w:tcPr>
            <w:tcW w:w="82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E83283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0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E83283">
        <w:trPr>
          <w:trHeight w:val="136"/>
        </w:trPr>
        <w:tc>
          <w:tcPr>
            <w:tcW w:w="820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1"/>
              </w:rPr>
            </w:pPr>
          </w:p>
        </w:tc>
        <w:tc>
          <w:tcPr>
            <w:tcW w:w="271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269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E83283">
        <w:trPr>
          <w:trHeight w:val="158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271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</w:tr>
      <w:tr w:rsidR="00CA1E1F" w:rsidTr="00975935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A1E1F" w:rsidRPr="00CA1E1F" w:rsidRDefault="00CA1E1F" w:rsidP="00CA1E1F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CA1E1F">
              <w:rPr>
                <w:rFonts w:ascii="Arial" w:eastAsia="Arial" w:hAnsi="Arial"/>
                <w:b/>
              </w:rPr>
              <w:t>08 - SECRETARIA DE CULTURA, DESPORTO E TURISMO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A1E1F" w:rsidRDefault="00CA1E1F" w:rsidP="00CA1E1F">
            <w:pPr>
              <w:jc w:val="right"/>
            </w:pPr>
            <w:r w:rsidRPr="009A22FA">
              <w:rPr>
                <w:rFonts w:ascii="Arial" w:eastAsia="Arial" w:hAnsi="Arial"/>
              </w:rPr>
              <w:t>100.000,00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A1E1F" w:rsidRDefault="00CA1E1F" w:rsidP="00CA1E1F">
            <w:pPr>
              <w:jc w:val="right"/>
            </w:pPr>
            <w:r w:rsidRPr="009A22FA">
              <w:rPr>
                <w:rFonts w:ascii="Arial" w:eastAsia="Arial" w:hAnsi="Arial"/>
              </w:rPr>
              <w:t>100.000,00</w:t>
            </w:r>
          </w:p>
        </w:tc>
      </w:tr>
      <w:tr w:rsidR="00CA1E1F" w:rsidTr="00CA41E6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A1E1F" w:rsidRPr="00CA1E1F" w:rsidRDefault="00CA1E1F" w:rsidP="00CA1E1F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 w:rsidRPr="00CA1E1F">
              <w:rPr>
                <w:rFonts w:ascii="Arial" w:eastAsia="Arial" w:hAnsi="Arial"/>
                <w:b/>
              </w:rPr>
              <w:t>08.02 - DESENVOLVIMENTO DO DESPORTO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A1E1F" w:rsidRDefault="00CA1E1F" w:rsidP="00CA1E1F">
            <w:pPr>
              <w:jc w:val="right"/>
            </w:pPr>
            <w:r w:rsidRPr="00712ECA">
              <w:rPr>
                <w:rFonts w:ascii="Arial" w:eastAsia="Arial" w:hAnsi="Arial"/>
              </w:rPr>
              <w:t>100.000,00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A1E1F" w:rsidRDefault="00CA1E1F" w:rsidP="00CA1E1F">
            <w:pPr>
              <w:jc w:val="right"/>
            </w:pPr>
            <w:r w:rsidRPr="00712ECA">
              <w:rPr>
                <w:rFonts w:ascii="Arial" w:eastAsia="Arial" w:hAnsi="Arial"/>
              </w:rPr>
              <w:t>100.000,00</w:t>
            </w:r>
          </w:p>
        </w:tc>
      </w:tr>
      <w:tr w:rsidR="00CA1E1F" w:rsidTr="0081540A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A1E1F" w:rsidRPr="00CA1E1F" w:rsidRDefault="00CA1E1F" w:rsidP="00CA1E1F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CA1E1F">
              <w:rPr>
                <w:rFonts w:ascii="Arial" w:eastAsia="Arial" w:hAnsi="Arial"/>
                <w:b/>
              </w:rPr>
              <w:t>0100 - Desporto Comunitário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A1E1F" w:rsidRDefault="00CA1E1F" w:rsidP="00CA1E1F">
            <w:pPr>
              <w:jc w:val="right"/>
            </w:pPr>
            <w:r w:rsidRPr="002843C3">
              <w:rPr>
                <w:rFonts w:ascii="Arial" w:eastAsia="Arial" w:hAnsi="Arial"/>
              </w:rPr>
              <w:t>100.000,00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A1E1F" w:rsidRDefault="00CA1E1F" w:rsidP="00CA1E1F">
            <w:pPr>
              <w:jc w:val="right"/>
            </w:pPr>
            <w:r w:rsidRPr="002843C3">
              <w:rPr>
                <w:rFonts w:ascii="Arial" w:eastAsia="Arial" w:hAnsi="Arial"/>
              </w:rPr>
              <w:t>100.000,00</w:t>
            </w:r>
          </w:p>
        </w:tc>
      </w:tr>
      <w:tr w:rsidR="00CA1E1F" w:rsidTr="00E83283">
        <w:trPr>
          <w:trHeight w:val="298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1E1F" w:rsidRPr="00CA1E1F" w:rsidRDefault="00CA1E1F" w:rsidP="00CA1E1F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CA1E1F">
              <w:rPr>
                <w:rFonts w:ascii="Arial" w:eastAsia="Arial" w:hAnsi="Arial"/>
              </w:rPr>
              <w:t>5 - Implantação e Manutenção de Academias ao Ar Livre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1E1F" w:rsidRPr="000E14B2" w:rsidRDefault="00CA1E1F" w:rsidP="00CA1E1F">
            <w:pPr>
              <w:spacing w:line="0" w:lineRule="atLeast"/>
              <w:jc w:val="right"/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1E1F" w:rsidRPr="000E14B2" w:rsidRDefault="00CA1E1F" w:rsidP="00CA1E1F">
            <w:pPr>
              <w:spacing w:line="0" w:lineRule="atLeast"/>
              <w:jc w:val="right"/>
            </w:pPr>
          </w:p>
        </w:tc>
      </w:tr>
      <w:tr w:rsidR="00CA1E1F" w:rsidTr="007A60B3">
        <w:trPr>
          <w:trHeight w:val="279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A1E1F" w:rsidRPr="00CA1E1F" w:rsidRDefault="00CA1E1F" w:rsidP="00CA1E1F">
            <w:pPr>
              <w:spacing w:line="0" w:lineRule="atLeast"/>
              <w:ind w:left="580"/>
              <w:rPr>
                <w:rFonts w:ascii="Arial" w:eastAsia="Arial" w:hAnsi="Arial"/>
              </w:rPr>
            </w:pPr>
            <w:r w:rsidRPr="00CA1E1F">
              <w:rPr>
                <w:rFonts w:ascii="Arial" w:eastAsia="Arial" w:hAnsi="Arial"/>
              </w:rPr>
              <w:t>2800 - Convênio Ministério da Cidadania</w:t>
            </w:r>
          </w:p>
        </w:tc>
        <w:tc>
          <w:tcPr>
            <w:tcW w:w="27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A1E1F" w:rsidRDefault="00CA1E1F" w:rsidP="00CA1E1F">
            <w:pPr>
              <w:jc w:val="right"/>
            </w:pPr>
            <w:r w:rsidRPr="00833BD8">
              <w:rPr>
                <w:rFonts w:ascii="Arial" w:eastAsia="Arial" w:hAnsi="Arial"/>
              </w:rPr>
              <w:t>100.000,00</w:t>
            </w:r>
          </w:p>
        </w:tc>
        <w:tc>
          <w:tcPr>
            <w:tcW w:w="269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A1E1F" w:rsidRDefault="00CA1E1F" w:rsidP="00CA1E1F">
            <w:pPr>
              <w:jc w:val="right"/>
            </w:pPr>
            <w:r w:rsidRPr="00833BD8">
              <w:rPr>
                <w:rFonts w:ascii="Arial" w:eastAsia="Arial" w:hAnsi="Arial"/>
              </w:rPr>
              <w:t>100.000,00</w:t>
            </w:r>
          </w:p>
        </w:tc>
      </w:tr>
    </w:tbl>
    <w:p w:rsidR="006A5C29" w:rsidRDefault="006A5C29" w:rsidP="006A5C29"/>
    <w:p w:rsidR="00313C71" w:rsidRDefault="00313C71" w:rsidP="006A5C29">
      <w:pPr>
        <w:spacing w:line="0" w:lineRule="atLeast"/>
        <w:ind w:left="5660" w:hanging="2825"/>
      </w:pPr>
    </w:p>
    <w:sectPr w:rsidR="00313C71" w:rsidSect="008E5814">
      <w:pgSz w:w="16838" w:h="11906" w:orient="landscape"/>
      <w:pgMar w:top="709" w:right="720" w:bottom="1440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76A4B"/>
    <w:multiLevelType w:val="hybridMultilevel"/>
    <w:tmpl w:val="3814A2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66C1"/>
    <w:rsid w:val="0003754E"/>
    <w:rsid w:val="0005076D"/>
    <w:rsid w:val="00062774"/>
    <w:rsid w:val="00080A96"/>
    <w:rsid w:val="00080F35"/>
    <w:rsid w:val="000A76E1"/>
    <w:rsid w:val="000C1687"/>
    <w:rsid w:val="000C5FC3"/>
    <w:rsid w:val="000E14B2"/>
    <w:rsid w:val="00105087"/>
    <w:rsid w:val="001078CD"/>
    <w:rsid w:val="00133CE9"/>
    <w:rsid w:val="001408CC"/>
    <w:rsid w:val="001607ED"/>
    <w:rsid w:val="00165588"/>
    <w:rsid w:val="001803D6"/>
    <w:rsid w:val="001875B0"/>
    <w:rsid w:val="00191652"/>
    <w:rsid w:val="00195493"/>
    <w:rsid w:val="001C4F99"/>
    <w:rsid w:val="001D0DE1"/>
    <w:rsid w:val="001D78AD"/>
    <w:rsid w:val="001F2576"/>
    <w:rsid w:val="0020041C"/>
    <w:rsid w:val="00210274"/>
    <w:rsid w:val="002165AB"/>
    <w:rsid w:val="00222381"/>
    <w:rsid w:val="00261F15"/>
    <w:rsid w:val="00262D14"/>
    <w:rsid w:val="0028649C"/>
    <w:rsid w:val="00292F95"/>
    <w:rsid w:val="002C018E"/>
    <w:rsid w:val="002C5177"/>
    <w:rsid w:val="002E49E4"/>
    <w:rsid w:val="002F5DD2"/>
    <w:rsid w:val="003028F8"/>
    <w:rsid w:val="003071E6"/>
    <w:rsid w:val="00310BCB"/>
    <w:rsid w:val="00313C71"/>
    <w:rsid w:val="00316BA3"/>
    <w:rsid w:val="00333039"/>
    <w:rsid w:val="00337F4A"/>
    <w:rsid w:val="00340D5F"/>
    <w:rsid w:val="00341D47"/>
    <w:rsid w:val="0037172C"/>
    <w:rsid w:val="0037197A"/>
    <w:rsid w:val="0039720A"/>
    <w:rsid w:val="003B141E"/>
    <w:rsid w:val="003B7EC0"/>
    <w:rsid w:val="003C48B3"/>
    <w:rsid w:val="003C5D5D"/>
    <w:rsid w:val="003E2D1D"/>
    <w:rsid w:val="003F72D6"/>
    <w:rsid w:val="00407068"/>
    <w:rsid w:val="00424DF1"/>
    <w:rsid w:val="00424DFE"/>
    <w:rsid w:val="00425739"/>
    <w:rsid w:val="004263E3"/>
    <w:rsid w:val="00460691"/>
    <w:rsid w:val="00476FB2"/>
    <w:rsid w:val="0048354C"/>
    <w:rsid w:val="004936BC"/>
    <w:rsid w:val="004A0C65"/>
    <w:rsid w:val="004B51FF"/>
    <w:rsid w:val="004E4D7B"/>
    <w:rsid w:val="00503DFE"/>
    <w:rsid w:val="00511F27"/>
    <w:rsid w:val="005209EE"/>
    <w:rsid w:val="00526897"/>
    <w:rsid w:val="00527590"/>
    <w:rsid w:val="00527650"/>
    <w:rsid w:val="00543069"/>
    <w:rsid w:val="00552703"/>
    <w:rsid w:val="00575607"/>
    <w:rsid w:val="00576B1B"/>
    <w:rsid w:val="005B350B"/>
    <w:rsid w:val="005B430E"/>
    <w:rsid w:val="005C4F93"/>
    <w:rsid w:val="005D0EDC"/>
    <w:rsid w:val="005D3FC3"/>
    <w:rsid w:val="005D4DD0"/>
    <w:rsid w:val="005D614E"/>
    <w:rsid w:val="005D7BE2"/>
    <w:rsid w:val="0060187B"/>
    <w:rsid w:val="00606E24"/>
    <w:rsid w:val="00617EC9"/>
    <w:rsid w:val="00621BA3"/>
    <w:rsid w:val="00634325"/>
    <w:rsid w:val="00660493"/>
    <w:rsid w:val="00664870"/>
    <w:rsid w:val="00672855"/>
    <w:rsid w:val="006747B3"/>
    <w:rsid w:val="00677DED"/>
    <w:rsid w:val="0068418B"/>
    <w:rsid w:val="00696202"/>
    <w:rsid w:val="006A5C29"/>
    <w:rsid w:val="006A67AA"/>
    <w:rsid w:val="006B0E9B"/>
    <w:rsid w:val="006B3DE4"/>
    <w:rsid w:val="006D16B8"/>
    <w:rsid w:val="006F13B7"/>
    <w:rsid w:val="00705D70"/>
    <w:rsid w:val="00710FD5"/>
    <w:rsid w:val="00741336"/>
    <w:rsid w:val="00760B28"/>
    <w:rsid w:val="00771F64"/>
    <w:rsid w:val="00773BFD"/>
    <w:rsid w:val="0078057A"/>
    <w:rsid w:val="00794D69"/>
    <w:rsid w:val="007A7BD6"/>
    <w:rsid w:val="007B2C13"/>
    <w:rsid w:val="007D65C4"/>
    <w:rsid w:val="007D6CFE"/>
    <w:rsid w:val="007E510B"/>
    <w:rsid w:val="007F6CBE"/>
    <w:rsid w:val="007F7236"/>
    <w:rsid w:val="00806A70"/>
    <w:rsid w:val="00852A99"/>
    <w:rsid w:val="008657F7"/>
    <w:rsid w:val="00866B5A"/>
    <w:rsid w:val="00876B92"/>
    <w:rsid w:val="008C050F"/>
    <w:rsid w:val="008E3A8B"/>
    <w:rsid w:val="008E5814"/>
    <w:rsid w:val="009053A0"/>
    <w:rsid w:val="00920542"/>
    <w:rsid w:val="00950F6A"/>
    <w:rsid w:val="0098135D"/>
    <w:rsid w:val="009939B2"/>
    <w:rsid w:val="009A336B"/>
    <w:rsid w:val="009B164D"/>
    <w:rsid w:val="009B5D6D"/>
    <w:rsid w:val="009B6F4B"/>
    <w:rsid w:val="009C23B4"/>
    <w:rsid w:val="009D39A2"/>
    <w:rsid w:val="009E5369"/>
    <w:rsid w:val="009F6734"/>
    <w:rsid w:val="00A019A9"/>
    <w:rsid w:val="00A41E20"/>
    <w:rsid w:val="00A55AAB"/>
    <w:rsid w:val="00A61454"/>
    <w:rsid w:val="00A623A9"/>
    <w:rsid w:val="00A858EA"/>
    <w:rsid w:val="00AD051B"/>
    <w:rsid w:val="00AD47A1"/>
    <w:rsid w:val="00AE353B"/>
    <w:rsid w:val="00B105B7"/>
    <w:rsid w:val="00B1332B"/>
    <w:rsid w:val="00B2244D"/>
    <w:rsid w:val="00B34AF8"/>
    <w:rsid w:val="00B550A6"/>
    <w:rsid w:val="00B66FFB"/>
    <w:rsid w:val="00B851D3"/>
    <w:rsid w:val="00B923C5"/>
    <w:rsid w:val="00BA6A1D"/>
    <w:rsid w:val="00BB502A"/>
    <w:rsid w:val="00BC5B41"/>
    <w:rsid w:val="00BE1F07"/>
    <w:rsid w:val="00C013DA"/>
    <w:rsid w:val="00C35F3D"/>
    <w:rsid w:val="00C42C25"/>
    <w:rsid w:val="00C54122"/>
    <w:rsid w:val="00C55F5C"/>
    <w:rsid w:val="00C568E1"/>
    <w:rsid w:val="00C62A14"/>
    <w:rsid w:val="00C776FC"/>
    <w:rsid w:val="00C83AA5"/>
    <w:rsid w:val="00CA1E1F"/>
    <w:rsid w:val="00CB3C51"/>
    <w:rsid w:val="00CD3005"/>
    <w:rsid w:val="00CF3DB8"/>
    <w:rsid w:val="00CF3FFC"/>
    <w:rsid w:val="00CF4154"/>
    <w:rsid w:val="00D0279E"/>
    <w:rsid w:val="00D50B86"/>
    <w:rsid w:val="00D53B34"/>
    <w:rsid w:val="00D75549"/>
    <w:rsid w:val="00D90473"/>
    <w:rsid w:val="00DA706E"/>
    <w:rsid w:val="00DB48CD"/>
    <w:rsid w:val="00DB7F20"/>
    <w:rsid w:val="00DC426A"/>
    <w:rsid w:val="00DC5FA3"/>
    <w:rsid w:val="00DD3078"/>
    <w:rsid w:val="00DD6F99"/>
    <w:rsid w:val="00DD7EF2"/>
    <w:rsid w:val="00DE0ACF"/>
    <w:rsid w:val="00DF69FF"/>
    <w:rsid w:val="00DF6B09"/>
    <w:rsid w:val="00E00A6B"/>
    <w:rsid w:val="00E0375E"/>
    <w:rsid w:val="00E158AC"/>
    <w:rsid w:val="00E22ED0"/>
    <w:rsid w:val="00E63EEB"/>
    <w:rsid w:val="00E646BB"/>
    <w:rsid w:val="00E86100"/>
    <w:rsid w:val="00E95496"/>
    <w:rsid w:val="00EB09F8"/>
    <w:rsid w:val="00EE4F77"/>
    <w:rsid w:val="00F0282F"/>
    <w:rsid w:val="00F558CC"/>
    <w:rsid w:val="00F66853"/>
    <w:rsid w:val="00F7271C"/>
    <w:rsid w:val="00F72A6F"/>
    <w:rsid w:val="00F7469F"/>
    <w:rsid w:val="00F77058"/>
    <w:rsid w:val="00F94D27"/>
    <w:rsid w:val="00FD685B"/>
    <w:rsid w:val="00FE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6459D2-0039-4888-8CA6-E681A69D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8C050F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313C71"/>
    <w:rPr>
      <w:sz w:val="24"/>
      <w:szCs w:val="24"/>
    </w:rPr>
  </w:style>
  <w:style w:type="paragraph" w:customStyle="1" w:styleId="Default">
    <w:name w:val="Default"/>
    <w:rsid w:val="00493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E00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2021-09-13T17:56:00Z</cp:lastPrinted>
  <dcterms:created xsi:type="dcterms:W3CDTF">2022-04-05T10:52:00Z</dcterms:created>
  <dcterms:modified xsi:type="dcterms:W3CDTF">2022-04-05T10:52:00Z</dcterms:modified>
</cp:coreProperties>
</file>