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55A8" w:rsidRPr="00E955A8" w:rsidRDefault="00EE31A8" w:rsidP="00E955A8">
      <w:r w:rsidRPr="00E955A8">
        <w:t>-AUDIÊNCIA PÚBLICA SOBRE A LDO-</w:t>
      </w:r>
      <w:bookmarkStart w:id="0" w:name="_GoBack"/>
      <w:bookmarkEnd w:id="0"/>
    </w:p>
    <w:p w:rsidR="00EE31A8" w:rsidRPr="00E955A8" w:rsidRDefault="00EE31A8" w:rsidP="00E955A8">
      <w:r w:rsidRPr="00E955A8">
        <w:t xml:space="preserve">Na manhã e tarde desta terça-feira (25), a administração municipal realizou na Câmara de Vereadores, a apresentação da proposta da Lei de Diretrizes Orçamentárias (LDO), que </w:t>
      </w:r>
      <w:proofErr w:type="gramStart"/>
      <w:r w:rsidRPr="00E955A8">
        <w:t>estabelece</w:t>
      </w:r>
      <w:proofErr w:type="gramEnd"/>
      <w:r w:rsidRPr="00E955A8">
        <w:t xml:space="preserve"> quais serão as metas e prioridades para de cada Secretaria Municipal para o ano seguinte.</w:t>
      </w:r>
    </w:p>
    <w:p w:rsidR="00EE31A8" w:rsidRPr="00E955A8" w:rsidRDefault="00EE31A8" w:rsidP="00E955A8">
      <w:r w:rsidRPr="00E955A8">
        <w:t>Durante a parte da manhã apresentaram as Secretarias de Assistência Social e Habitação, Agricultura, Pecuária e Meio Ambiente, Obras e a de Indústria, Comércio, Turismo, Cultura, Desporto e Lazer. </w:t>
      </w:r>
      <w:r w:rsidR="00E955A8" w:rsidRPr="00E955A8">
        <w:t>À</w:t>
      </w:r>
      <w:r w:rsidRPr="00E955A8">
        <w:t xml:space="preserve"> tarde as Secretarias de Educação e de Saúde.</w:t>
      </w:r>
    </w:p>
    <w:p w:rsidR="001343D8" w:rsidRDefault="00E955A8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4.55pt;height:262.85pt">
            <v:imagedata r:id="rId5" o:title="39747234_1239746809500451_581438902867329024_n"/>
          </v:shape>
        </w:pict>
      </w:r>
    </w:p>
    <w:sectPr w:rsidR="001343D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31A8"/>
    <w:rsid w:val="003B67DB"/>
    <w:rsid w:val="00937B1D"/>
    <w:rsid w:val="00D777D0"/>
    <w:rsid w:val="00E955A8"/>
    <w:rsid w:val="00EE3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E31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extexposedshow">
    <w:name w:val="text_exposed_show"/>
    <w:basedOn w:val="Fontepargpadro"/>
    <w:rsid w:val="00EE31A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E31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extexposedshow">
    <w:name w:val="text_exposed_show"/>
    <w:basedOn w:val="Fontepargpadro"/>
    <w:rsid w:val="00EE31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57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86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 IMPRENSA</dc:creator>
  <cp:lastModifiedBy>ROGER IMPRENSA</cp:lastModifiedBy>
  <cp:revision>1</cp:revision>
  <dcterms:created xsi:type="dcterms:W3CDTF">2018-08-22T13:14:00Z</dcterms:created>
  <dcterms:modified xsi:type="dcterms:W3CDTF">2018-08-22T13:19:00Z</dcterms:modified>
</cp:coreProperties>
</file>